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E8E" w:rsidRDefault="00D71E8E" w:rsidP="00D71E8E">
      <w:pPr>
        <w:jc w:val="center"/>
        <w:rPr>
          <w:b/>
          <w:bCs/>
          <w:sz w:val="36"/>
        </w:rPr>
      </w:pPr>
      <w:r w:rsidRPr="00D71E8E">
        <w:rPr>
          <w:b/>
          <w:bCs/>
          <w:sz w:val="36"/>
        </w:rPr>
        <w:t>Datenschutzerklärung</w:t>
      </w:r>
    </w:p>
    <w:p w:rsidR="00507511" w:rsidRPr="00507511" w:rsidRDefault="00507511" w:rsidP="00D71E8E">
      <w:pPr>
        <w:jc w:val="center"/>
        <w:rPr>
          <w:b/>
          <w:bCs/>
        </w:rPr>
      </w:pPr>
      <w:r>
        <w:rPr>
          <w:b/>
          <w:bCs/>
        </w:rPr>
        <w:t xml:space="preserve">(Joachimski; Stand </w:t>
      </w:r>
      <w:r>
        <w:rPr>
          <w:b/>
          <w:bCs/>
        </w:rPr>
        <w:fldChar w:fldCharType="begin"/>
      </w:r>
      <w:r>
        <w:rPr>
          <w:b/>
          <w:bCs/>
        </w:rPr>
        <w:instrText xml:space="preserve"> TIME \@ "dd.MM.yyyy" </w:instrText>
      </w:r>
      <w:r>
        <w:rPr>
          <w:b/>
          <w:bCs/>
        </w:rPr>
        <w:fldChar w:fldCharType="separate"/>
      </w:r>
      <w:r w:rsidR="001C46D1">
        <w:rPr>
          <w:b/>
          <w:bCs/>
          <w:noProof/>
        </w:rPr>
        <w:t>30.07.2018</w:t>
      </w:r>
      <w:r>
        <w:rPr>
          <w:b/>
          <w:bCs/>
        </w:rPr>
        <w:fldChar w:fldCharType="end"/>
      </w:r>
      <w:r>
        <w:rPr>
          <w:b/>
          <w:bCs/>
        </w:rPr>
        <w:t>)</w:t>
      </w:r>
    </w:p>
    <w:p w:rsidR="00235A3D" w:rsidRDefault="00D71E8E">
      <w:pPr>
        <w:rPr>
          <w:b/>
          <w:bCs/>
        </w:rPr>
      </w:pPr>
      <w:r w:rsidRPr="00D71E8E">
        <w:rPr>
          <w:bCs/>
        </w:rPr>
        <w:t>Es hat</w:t>
      </w:r>
      <w:r w:rsidR="00314E00">
        <w:rPr>
          <w:bCs/>
        </w:rPr>
        <w:t>te</w:t>
      </w:r>
      <w:r w:rsidRPr="00D71E8E">
        <w:rPr>
          <w:bCs/>
        </w:rPr>
        <w:t xml:space="preserve"> sich </w:t>
      </w:r>
      <w:r w:rsidR="00314E00">
        <w:rPr>
          <w:bCs/>
        </w:rPr>
        <w:t xml:space="preserve">schon vor Veröffentlichung der EU-Datenschutz-Grundverordnung </w:t>
      </w:r>
      <w:r w:rsidRPr="00D71E8E">
        <w:rPr>
          <w:bCs/>
        </w:rPr>
        <w:t xml:space="preserve">eingebürgert, </w:t>
      </w:r>
      <w:r w:rsidR="00235A3D" w:rsidRPr="00235A3D">
        <w:rPr>
          <w:bCs/>
          <w:u w:val="single"/>
        </w:rPr>
        <w:t>zusät</w:t>
      </w:r>
      <w:r w:rsidR="00235A3D" w:rsidRPr="00235A3D">
        <w:rPr>
          <w:bCs/>
          <w:u w:val="single"/>
        </w:rPr>
        <w:t>z</w:t>
      </w:r>
      <w:r w:rsidR="00235A3D" w:rsidRPr="00235A3D">
        <w:rPr>
          <w:bCs/>
          <w:u w:val="single"/>
        </w:rPr>
        <w:t xml:space="preserve">lich zum </w:t>
      </w:r>
      <w:r w:rsidRPr="00235A3D">
        <w:rPr>
          <w:bCs/>
          <w:u w:val="single"/>
        </w:rPr>
        <w:t>Impressum</w:t>
      </w:r>
      <w:r w:rsidRPr="00D71E8E">
        <w:rPr>
          <w:bCs/>
        </w:rPr>
        <w:t xml:space="preserve"> einer Webseite eine Datenschutzerklärung aufzunehmen. </w:t>
      </w:r>
      <w:r>
        <w:rPr>
          <w:bCs/>
        </w:rPr>
        <w:t xml:space="preserve">Zwingend </w:t>
      </w:r>
      <w:r w:rsidR="00314E00">
        <w:rPr>
          <w:bCs/>
        </w:rPr>
        <w:t xml:space="preserve">war </w:t>
      </w:r>
      <w:r>
        <w:rPr>
          <w:bCs/>
        </w:rPr>
        <w:t xml:space="preserve">dies bei kirchlichen Dienststellen </w:t>
      </w:r>
      <w:r w:rsidR="00DD365C">
        <w:rPr>
          <w:bCs/>
        </w:rPr>
        <w:t xml:space="preserve">noch </w:t>
      </w:r>
      <w:r>
        <w:rPr>
          <w:bCs/>
        </w:rPr>
        <w:t xml:space="preserve">nicht, aber wohl </w:t>
      </w:r>
      <w:r w:rsidR="009F12AC">
        <w:rPr>
          <w:bCs/>
        </w:rPr>
        <w:t xml:space="preserve">sehr </w:t>
      </w:r>
      <w:r>
        <w:rPr>
          <w:bCs/>
        </w:rPr>
        <w:t xml:space="preserve">sinnvoll. </w:t>
      </w:r>
      <w:r w:rsidR="00314E00">
        <w:rPr>
          <w:bCs/>
        </w:rPr>
        <w:t xml:space="preserve">Als Rechtsgrundlage kam </w:t>
      </w:r>
      <w:r w:rsidR="009F12AC">
        <w:rPr>
          <w:bCs/>
        </w:rPr>
        <w:t xml:space="preserve">eigentlich </w:t>
      </w:r>
      <w:r w:rsidR="00314E00">
        <w:rPr>
          <w:bCs/>
        </w:rPr>
        <w:t xml:space="preserve">erst </w:t>
      </w:r>
      <w:r w:rsidR="009F12AC">
        <w:rPr>
          <w:bCs/>
        </w:rPr>
        <w:t xml:space="preserve">nur das Telemediengesetz </w:t>
      </w:r>
      <w:r w:rsidR="000C477F">
        <w:rPr>
          <w:bCs/>
        </w:rPr>
        <w:t>in Betracht, das</w:t>
      </w:r>
      <w:r w:rsidR="009F12AC">
        <w:rPr>
          <w:bCs/>
        </w:rPr>
        <w:t xml:space="preserve"> auf kirchliche Dienststellen </w:t>
      </w:r>
      <w:r w:rsidR="000C477F">
        <w:rPr>
          <w:bCs/>
        </w:rPr>
        <w:t xml:space="preserve">aber </w:t>
      </w:r>
      <w:r w:rsidR="009F12AC">
        <w:rPr>
          <w:bCs/>
        </w:rPr>
        <w:t>nur eingeschränkt a</w:t>
      </w:r>
      <w:r w:rsidR="009F12AC">
        <w:rPr>
          <w:bCs/>
        </w:rPr>
        <w:t>n</w:t>
      </w:r>
      <w:r w:rsidR="009F12AC">
        <w:rPr>
          <w:bCs/>
        </w:rPr>
        <w:t xml:space="preserve">wendbar ist. </w:t>
      </w:r>
      <w:r w:rsidR="00235A3D">
        <w:rPr>
          <w:b/>
          <w:bCs/>
        </w:rPr>
        <w:t xml:space="preserve">Bitte beachten Sie: Das Impressum selbst, also die Angabe, </w:t>
      </w:r>
      <w:r w:rsidR="00235A3D" w:rsidRPr="00235A3D">
        <w:rPr>
          <w:b/>
          <w:bCs/>
        </w:rPr>
        <w:t>wer</w:t>
      </w:r>
      <w:r w:rsidR="00235A3D">
        <w:rPr>
          <w:b/>
          <w:bCs/>
        </w:rPr>
        <w:t xml:space="preserve"> für eine Webseite verantwortlich ist, muss </w:t>
      </w:r>
      <w:r w:rsidR="00314E00">
        <w:rPr>
          <w:b/>
          <w:bCs/>
        </w:rPr>
        <w:t xml:space="preserve">auch </w:t>
      </w:r>
      <w:r w:rsidR="00235A3D">
        <w:rPr>
          <w:b/>
          <w:bCs/>
        </w:rPr>
        <w:t>nach § 55 Rundfunkstaatsvertrag</w:t>
      </w:r>
      <w:r w:rsidR="005C2E27">
        <w:rPr>
          <w:rStyle w:val="Funotenzeichen"/>
          <w:b/>
          <w:bCs/>
        </w:rPr>
        <w:footnoteReference w:id="1"/>
      </w:r>
      <w:r w:rsidR="00235A3D">
        <w:rPr>
          <w:b/>
          <w:bCs/>
        </w:rPr>
        <w:t xml:space="preserve"> immer vorhanden sein:</w:t>
      </w:r>
    </w:p>
    <w:p w:rsidR="009F12AC" w:rsidRDefault="00D71E8E" w:rsidP="00517541">
      <w:pPr>
        <w:rPr>
          <w:rFonts w:eastAsia="Times New Roman" w:cstheme="minorHAnsi"/>
          <w:sz w:val="20"/>
          <w:szCs w:val="20"/>
          <w:lang w:eastAsia="de-DE"/>
        </w:rPr>
      </w:pPr>
      <w:r>
        <w:rPr>
          <w:bCs/>
        </w:rPr>
        <w:t xml:space="preserve">§ 5 </w:t>
      </w:r>
      <w:r w:rsidR="009F12AC">
        <w:rPr>
          <w:bCs/>
        </w:rPr>
        <w:t>TMG</w:t>
      </w:r>
      <w:r w:rsidR="00517541">
        <w:rPr>
          <w:rStyle w:val="Funotenzeichen"/>
          <w:bCs/>
        </w:rPr>
        <w:footnoteReference w:id="2"/>
      </w:r>
      <w:r w:rsidR="009F12AC">
        <w:rPr>
          <w:bCs/>
        </w:rPr>
        <w:t xml:space="preserve"> </w:t>
      </w:r>
      <w:r>
        <w:rPr>
          <w:bCs/>
        </w:rPr>
        <w:t xml:space="preserve">gilt für kirchliche Dienststellen deswegen </w:t>
      </w:r>
      <w:r w:rsidR="00153CE5">
        <w:rPr>
          <w:bCs/>
        </w:rPr>
        <w:t>mitunter</w:t>
      </w:r>
      <w:r>
        <w:rPr>
          <w:bCs/>
        </w:rPr>
        <w:t xml:space="preserve"> nicht, weil dort geschäftsmäßige, in der Regel gegen Entgelt angebotene </w:t>
      </w:r>
      <w:r w:rsidRPr="00A624EC">
        <w:rPr>
          <w:bCs/>
          <w:u w:val="single"/>
        </w:rPr>
        <w:t>Telemedien</w:t>
      </w:r>
      <w:r>
        <w:rPr>
          <w:bCs/>
        </w:rPr>
        <w:t xml:space="preserve"> Voraussetzung sind. § 13 </w:t>
      </w:r>
      <w:r w:rsidR="009F12AC">
        <w:rPr>
          <w:bCs/>
        </w:rPr>
        <w:t>TMG</w:t>
      </w:r>
      <w:r>
        <w:rPr>
          <w:bCs/>
        </w:rPr>
        <w:t xml:space="preserve"> gilt nur dann, wenn pe</w:t>
      </w:r>
      <w:r>
        <w:rPr>
          <w:bCs/>
        </w:rPr>
        <w:t>r</w:t>
      </w:r>
      <w:r>
        <w:rPr>
          <w:bCs/>
        </w:rPr>
        <w:t xml:space="preserve">sonenbezogene Daten des Nutzers erhoben werden. </w:t>
      </w:r>
    </w:p>
    <w:p w:rsidR="00314E00" w:rsidRDefault="00314E00" w:rsidP="009F12AC">
      <w:pPr>
        <w:spacing w:after="0" w:line="240" w:lineRule="auto"/>
        <w:rPr>
          <w:rFonts w:eastAsia="Times New Roman" w:cstheme="minorHAnsi"/>
          <w:lang w:eastAsia="de-DE"/>
        </w:rPr>
      </w:pPr>
      <w:r>
        <w:rPr>
          <w:rFonts w:eastAsia="Times New Roman" w:cstheme="minorHAnsi"/>
          <w:lang w:eastAsia="de-DE"/>
        </w:rPr>
        <w:t xml:space="preserve">Die </w:t>
      </w:r>
      <w:r w:rsidRPr="00314E00">
        <w:rPr>
          <w:rFonts w:eastAsia="Times New Roman" w:cstheme="minorHAnsi"/>
          <w:b/>
          <w:lang w:eastAsia="de-DE"/>
        </w:rPr>
        <w:t>EU-Datenschutz-Grundverordnung</w:t>
      </w:r>
      <w:r w:rsidR="00517541">
        <w:rPr>
          <w:rStyle w:val="Funotenzeichen"/>
          <w:rFonts w:eastAsia="Times New Roman" w:cstheme="minorHAnsi"/>
          <w:b/>
          <w:lang w:eastAsia="de-DE"/>
        </w:rPr>
        <w:footnoteReference w:id="3"/>
      </w:r>
      <w:r>
        <w:rPr>
          <w:rFonts w:eastAsia="Times New Roman" w:cstheme="minorHAnsi"/>
          <w:lang w:eastAsia="de-DE"/>
        </w:rPr>
        <w:t xml:space="preserve"> hat die Pflichtenlandschaft entscheidend verändert. Sie und nicht das KDG ist anwendbar, weil es nicht um das Verhältnis der Kirche zu ihren Mitgliedern, so</w:t>
      </w:r>
      <w:r>
        <w:rPr>
          <w:rFonts w:eastAsia="Times New Roman" w:cstheme="minorHAnsi"/>
          <w:lang w:eastAsia="de-DE"/>
        </w:rPr>
        <w:t>n</w:t>
      </w:r>
      <w:r>
        <w:rPr>
          <w:rFonts w:eastAsia="Times New Roman" w:cstheme="minorHAnsi"/>
          <w:lang w:eastAsia="de-DE"/>
        </w:rPr>
        <w:t xml:space="preserve">dern um die Außenwirkung geht. </w:t>
      </w:r>
    </w:p>
    <w:p w:rsidR="00314E00" w:rsidRDefault="00314E00" w:rsidP="009F12AC">
      <w:pPr>
        <w:spacing w:after="0" w:line="240" w:lineRule="auto"/>
        <w:rPr>
          <w:rFonts w:eastAsia="Times New Roman" w:cstheme="minorHAnsi"/>
          <w:lang w:eastAsia="de-DE"/>
        </w:rPr>
      </w:pPr>
    </w:p>
    <w:p w:rsidR="009F12AC" w:rsidRDefault="009F12AC" w:rsidP="009F12AC">
      <w:pPr>
        <w:spacing w:after="0" w:line="240" w:lineRule="auto"/>
        <w:rPr>
          <w:rFonts w:eastAsia="Times New Roman" w:cstheme="minorHAnsi"/>
          <w:b/>
          <w:lang w:eastAsia="de-DE"/>
        </w:rPr>
      </w:pPr>
      <w:r>
        <w:rPr>
          <w:rFonts w:eastAsia="Times New Roman" w:cstheme="minorHAnsi"/>
          <w:lang w:eastAsia="de-DE"/>
        </w:rPr>
        <w:t>Neben der reinen Datenschutzerklärung sind auch noch andere Hinweise unter Umständen sinnvoll. Bei einer allgemeinen Anleitung wie dieser kann natürlich nicht auf den Einzelfall eingegangen we</w:t>
      </w:r>
      <w:r>
        <w:rPr>
          <w:rFonts w:eastAsia="Times New Roman" w:cstheme="minorHAnsi"/>
          <w:lang w:eastAsia="de-DE"/>
        </w:rPr>
        <w:t>r</w:t>
      </w:r>
      <w:r>
        <w:rPr>
          <w:rFonts w:eastAsia="Times New Roman" w:cstheme="minorHAnsi"/>
          <w:lang w:eastAsia="de-DE"/>
        </w:rPr>
        <w:t xml:space="preserve">den. Ich habe deswegen die einzelnen, je nach Sachlage im Betracht kommenden Erklärungen mit einem äußeren Rand versehen, damit erkennbar wird, was zu einer Erklärung gehört. </w:t>
      </w:r>
      <w:r w:rsidR="00A624EC" w:rsidRPr="00BE2470">
        <w:rPr>
          <w:rFonts w:eastAsia="Times New Roman" w:cstheme="minorHAnsi"/>
          <w:b/>
          <w:lang w:eastAsia="de-DE"/>
        </w:rPr>
        <w:t>Wenn also für eine Webseite eine Datenschutzerklärung zusammengesetzt werden soll, ist zunächst zu prüfen, was tatsächlich benötigt wird. Am wichtigsten und eigentlich immer nötig ist der Hinweis auf den Diözesandatenschutzbeauftragten und auf den betrieblichen Datenschutzbeauftragten</w:t>
      </w:r>
      <w:r w:rsidR="00C730FB">
        <w:rPr>
          <w:rFonts w:eastAsia="Times New Roman" w:cstheme="minorHAnsi"/>
          <w:b/>
          <w:lang w:eastAsia="de-DE"/>
        </w:rPr>
        <w:t xml:space="preserve"> (s. am Schluss)</w:t>
      </w:r>
      <w:r w:rsidR="00A624EC" w:rsidRPr="00BE2470">
        <w:rPr>
          <w:rFonts w:eastAsia="Times New Roman" w:cstheme="minorHAnsi"/>
          <w:b/>
          <w:lang w:eastAsia="de-DE"/>
        </w:rPr>
        <w:t>.</w:t>
      </w:r>
    </w:p>
    <w:p w:rsidR="00507511" w:rsidRDefault="00507511" w:rsidP="009F12AC">
      <w:pPr>
        <w:spacing w:after="0" w:line="240" w:lineRule="auto"/>
        <w:rPr>
          <w:rFonts w:eastAsia="Times New Roman" w:cstheme="minorHAnsi"/>
          <w:b/>
          <w:lang w:eastAsia="de-DE"/>
        </w:rPr>
      </w:pPr>
    </w:p>
    <w:p w:rsidR="00507511" w:rsidRPr="00507511" w:rsidRDefault="00507511" w:rsidP="009F12AC">
      <w:pPr>
        <w:spacing w:after="0" w:line="240" w:lineRule="auto"/>
        <w:rPr>
          <w:rFonts w:eastAsia="Times New Roman" w:cstheme="minorHAnsi"/>
          <w:lang w:eastAsia="de-DE"/>
        </w:rPr>
      </w:pPr>
      <w:r>
        <w:rPr>
          <w:rFonts w:eastAsia="Times New Roman" w:cstheme="minorHAnsi"/>
          <w:b/>
          <w:lang w:eastAsia="de-DE"/>
        </w:rPr>
        <w:t xml:space="preserve">Ein Hinweis und Link auf die Datenschutzerklärung </w:t>
      </w:r>
      <w:r w:rsidRPr="00507511">
        <w:rPr>
          <w:rFonts w:eastAsia="Times New Roman" w:cstheme="minorHAnsi"/>
          <w:lang w:eastAsia="de-DE"/>
        </w:rPr>
        <w:t xml:space="preserve">sollte </w:t>
      </w:r>
      <w:r>
        <w:rPr>
          <w:rFonts w:eastAsia="Times New Roman" w:cstheme="minorHAnsi"/>
          <w:lang w:eastAsia="de-DE"/>
        </w:rPr>
        <w:t xml:space="preserve">schon </w:t>
      </w:r>
      <w:r w:rsidR="00DD365C">
        <w:rPr>
          <w:rFonts w:eastAsia="Times New Roman" w:cstheme="minorHAnsi"/>
          <w:lang w:eastAsia="de-DE"/>
        </w:rPr>
        <w:t xml:space="preserve">auf dem </w:t>
      </w:r>
      <w:r>
        <w:rPr>
          <w:rFonts w:eastAsia="Times New Roman" w:cstheme="minorHAnsi"/>
          <w:lang w:eastAsia="de-DE"/>
        </w:rPr>
        <w:t>Startbildschirm v</w:t>
      </w:r>
      <w:r w:rsidR="00DD365C">
        <w:rPr>
          <w:rFonts w:eastAsia="Times New Roman" w:cstheme="minorHAnsi"/>
          <w:lang w:eastAsia="de-DE"/>
        </w:rPr>
        <w:t>o</w:t>
      </w:r>
      <w:r>
        <w:rPr>
          <w:rFonts w:eastAsia="Times New Roman" w:cstheme="minorHAnsi"/>
          <w:lang w:eastAsia="de-DE"/>
        </w:rPr>
        <w:t xml:space="preserve">rhanden sein. </w:t>
      </w:r>
    </w:p>
    <w:p w:rsidR="00A624EC" w:rsidRDefault="00A624EC" w:rsidP="009F12AC">
      <w:pPr>
        <w:spacing w:after="0" w:line="240" w:lineRule="auto"/>
        <w:rPr>
          <w:rFonts w:eastAsia="Times New Roman" w:cstheme="minorHAnsi"/>
          <w:lang w:eastAsia="de-DE"/>
        </w:rPr>
      </w:pPr>
    </w:p>
    <w:p w:rsidR="00A624EC" w:rsidRDefault="00A624EC" w:rsidP="009F12AC">
      <w:pPr>
        <w:spacing w:after="0" w:line="240" w:lineRule="auto"/>
        <w:rPr>
          <w:rFonts w:eastAsia="Times New Roman" w:cstheme="minorHAnsi"/>
          <w:lang w:eastAsia="de-DE"/>
        </w:rPr>
      </w:pPr>
      <w:r>
        <w:rPr>
          <w:rFonts w:eastAsia="Times New Roman" w:cstheme="minorHAnsi"/>
          <w:lang w:eastAsia="de-DE"/>
        </w:rPr>
        <w:t>Da dieses Muster für verschiedene kirchliche Dienststellen gestrickt wurde, muss an verschiedenen Punkten der Name der Dienststelle bzw. der Name anderer Beauftragter eingesetzt werden. Im Text sind diese Einsetzstellen mit den Symbolen &lt;  &gt; gekennzeichnet.</w:t>
      </w:r>
    </w:p>
    <w:p w:rsidR="00391AE0" w:rsidRDefault="00391AE0" w:rsidP="00391AE0">
      <w:pPr>
        <w:spacing w:after="0" w:line="240" w:lineRule="auto"/>
        <w:rPr>
          <w:rFonts w:eastAsia="Times New Roman" w:cstheme="minorHAnsi"/>
          <w:lang w:eastAsia="de-DE"/>
        </w:rPr>
      </w:pPr>
    </w:p>
    <w:p w:rsidR="00391AE0" w:rsidRDefault="00391AE0" w:rsidP="00391AE0">
      <w:pPr>
        <w:spacing w:after="0" w:line="240" w:lineRule="auto"/>
        <w:rPr>
          <w:rFonts w:eastAsia="Times New Roman" w:cstheme="minorHAnsi"/>
          <w:lang w:eastAsia="de-DE"/>
        </w:rPr>
      </w:pPr>
      <w:r>
        <w:rPr>
          <w:rFonts w:eastAsia="Times New Roman" w:cstheme="minorHAnsi"/>
          <w:lang w:eastAsia="de-DE"/>
        </w:rPr>
        <w:t>Die Erklärung kann z.B. mit folgenden Sätzen eingeleitet werden:</w:t>
      </w:r>
    </w:p>
    <w:p w:rsidR="00391AE0" w:rsidRDefault="00391AE0" w:rsidP="00391AE0">
      <w:pPr>
        <w:spacing w:after="0" w:line="240" w:lineRule="auto"/>
        <w:rPr>
          <w:rFonts w:eastAsia="Times New Roman" w:cstheme="minorHAnsi"/>
          <w:lang w:eastAsia="de-DE"/>
        </w:rPr>
      </w:pPr>
    </w:p>
    <w:p w:rsidR="00391AE0" w:rsidRDefault="00391AE0" w:rsidP="00391AE0">
      <w:pPr>
        <w:spacing w:after="0" w:line="240" w:lineRule="auto"/>
        <w:rPr>
          <w:rFonts w:eastAsia="Times New Roman" w:cstheme="minorHAnsi"/>
          <w:lang w:eastAsia="de-DE"/>
        </w:rPr>
      </w:pPr>
    </w:p>
    <w:p w:rsidR="00D71E8E" w:rsidRDefault="00391AE0" w:rsidP="00391AE0">
      <w:pPr>
        <w:pBdr>
          <w:top w:val="single" w:sz="4" w:space="1" w:color="auto"/>
          <w:left w:val="single" w:sz="4" w:space="4" w:color="auto"/>
          <w:bottom w:val="single" w:sz="4" w:space="1" w:color="auto"/>
          <w:right w:val="single" w:sz="4" w:space="4" w:color="auto"/>
        </w:pBdr>
        <w:spacing w:after="0" w:line="240" w:lineRule="auto"/>
        <w:rPr>
          <w:bCs/>
        </w:rPr>
      </w:pPr>
      <w:r>
        <w:rPr>
          <w:bCs/>
        </w:rPr>
        <w:t xml:space="preserve">Wir </w:t>
      </w:r>
      <w:r w:rsidRPr="00391AE0">
        <w:rPr>
          <w:bCs/>
        </w:rPr>
        <w:t> freuen wir uns über Ihren Besuch auf unserer Webs</w:t>
      </w:r>
      <w:r>
        <w:rPr>
          <w:bCs/>
        </w:rPr>
        <w:t>e</w:t>
      </w:r>
      <w:r w:rsidRPr="00391AE0">
        <w:rPr>
          <w:bCs/>
        </w:rPr>
        <w:t>ite und über Ihr Interesse an unseren Ei</w:t>
      </w:r>
      <w:r w:rsidRPr="00391AE0">
        <w:rPr>
          <w:bCs/>
        </w:rPr>
        <w:t>n</w:t>
      </w:r>
      <w:r w:rsidRPr="00391AE0">
        <w:rPr>
          <w:bCs/>
        </w:rPr>
        <w:t xml:space="preserve">richtungen und Dienstleistungen. Der Schutz Ihrer persönlichen Daten ist uns </w:t>
      </w:r>
      <w:r>
        <w:rPr>
          <w:bCs/>
        </w:rPr>
        <w:t>ein ernstes Anliegen</w:t>
      </w:r>
      <w:r w:rsidRPr="00391AE0">
        <w:rPr>
          <w:bCs/>
        </w:rPr>
        <w:t xml:space="preserve">. In </w:t>
      </w:r>
      <w:r>
        <w:rPr>
          <w:bCs/>
        </w:rPr>
        <w:t xml:space="preserve">allen deutschen kirchlichen Dienststellen </w:t>
      </w:r>
      <w:r w:rsidRPr="00391AE0">
        <w:rPr>
          <w:bCs/>
        </w:rPr>
        <w:t>gelten für die Erhebung, Verarbeitung und Nutzung pers</w:t>
      </w:r>
      <w:r w:rsidRPr="00391AE0">
        <w:rPr>
          <w:bCs/>
        </w:rPr>
        <w:t>o</w:t>
      </w:r>
      <w:r w:rsidRPr="00391AE0">
        <w:rPr>
          <w:bCs/>
        </w:rPr>
        <w:t xml:space="preserve">nenbezogener Daten die Bestimmungen </w:t>
      </w:r>
      <w:r w:rsidR="005D2942">
        <w:rPr>
          <w:bCs/>
        </w:rPr>
        <w:t>des Gesetzes</w:t>
      </w:r>
      <w:r w:rsidRPr="00391AE0">
        <w:rPr>
          <w:bCs/>
        </w:rPr>
        <w:t xml:space="preserve"> über </w:t>
      </w:r>
      <w:r w:rsidR="005D2942">
        <w:rPr>
          <w:bCs/>
        </w:rPr>
        <w:t>den kirchlichen Datenschutz (KDG</w:t>
      </w:r>
      <w:r w:rsidRPr="00391AE0">
        <w:rPr>
          <w:bCs/>
        </w:rPr>
        <w:t>)</w:t>
      </w:r>
      <w:r>
        <w:rPr>
          <w:bCs/>
        </w:rPr>
        <w:t xml:space="preserve"> &lt;Downloadhinweis&gt; </w:t>
      </w:r>
      <w:r w:rsidRPr="00391AE0">
        <w:rPr>
          <w:bCs/>
        </w:rPr>
        <w:t>sowie die sonstigen anzuwendenden kirchlichen und staat</w:t>
      </w:r>
      <w:r w:rsidR="00D74EE0">
        <w:rPr>
          <w:bCs/>
        </w:rPr>
        <w:t>l</w:t>
      </w:r>
      <w:r w:rsidR="00D74EE0">
        <w:rPr>
          <w:bCs/>
        </w:rPr>
        <w:t>i</w:t>
      </w:r>
      <w:r>
        <w:rPr>
          <w:bCs/>
        </w:rPr>
        <w:t>c</w:t>
      </w:r>
      <w:r w:rsidRPr="00391AE0">
        <w:rPr>
          <w:bCs/>
        </w:rPr>
        <w:t>hen Datenschutzvorschriften. Mit dieser Datenschutzerklärung möchten wir Sie über die Art, den Umfang und Zweck der Erhebung und Verwendung personenbezogener Daten auf dieser Website informieren.</w:t>
      </w:r>
    </w:p>
    <w:p w:rsidR="00517541" w:rsidRDefault="00517541">
      <w:pPr>
        <w:rPr>
          <w:bCs/>
        </w:rPr>
      </w:pPr>
      <w:r>
        <w:rPr>
          <w:bCs/>
        </w:rPr>
        <w:br w:type="page"/>
      </w:r>
    </w:p>
    <w:p w:rsidR="00391AE0" w:rsidRDefault="00391AE0">
      <w:pPr>
        <w:rPr>
          <w:bCs/>
        </w:rPr>
      </w:pPr>
    </w:p>
    <w:p w:rsidR="00391AE0" w:rsidRPr="009F12AC" w:rsidRDefault="00391AE0" w:rsidP="00391AE0">
      <w:pPr>
        <w:pBdr>
          <w:top w:val="single" w:sz="4" w:space="1" w:color="auto"/>
          <w:left w:val="single" w:sz="4" w:space="4" w:color="auto"/>
          <w:bottom w:val="single" w:sz="4" w:space="1" w:color="auto"/>
          <w:right w:val="single" w:sz="4" w:space="4" w:color="auto"/>
        </w:pBdr>
        <w:rPr>
          <w:b/>
          <w:bCs/>
          <w:sz w:val="24"/>
        </w:rPr>
      </w:pPr>
      <w:r w:rsidRPr="009F12AC">
        <w:rPr>
          <w:b/>
          <w:bCs/>
          <w:sz w:val="24"/>
        </w:rPr>
        <w:t xml:space="preserve">Datenschutzbeauftragte: </w:t>
      </w:r>
    </w:p>
    <w:p w:rsidR="00391AE0" w:rsidRDefault="00391AE0" w:rsidP="00391AE0">
      <w:pPr>
        <w:pBdr>
          <w:top w:val="single" w:sz="4" w:space="1" w:color="auto"/>
          <w:left w:val="single" w:sz="4" w:space="4" w:color="auto"/>
          <w:bottom w:val="single" w:sz="4" w:space="1" w:color="auto"/>
          <w:right w:val="single" w:sz="4" w:space="4" w:color="auto"/>
        </w:pBdr>
        <w:rPr>
          <w:bCs/>
        </w:rPr>
      </w:pPr>
      <w:r>
        <w:rPr>
          <w:b/>
          <w:bCs/>
        </w:rPr>
        <w:t xml:space="preserve">Zuständiger Diözesandatenschutzbeauftragter: </w:t>
      </w:r>
      <w:r>
        <w:rPr>
          <w:bCs/>
        </w:rPr>
        <w:t> </w:t>
      </w:r>
      <w:r>
        <w:rPr>
          <w:bCs/>
        </w:rPr>
        <w:br/>
        <w:t xml:space="preserve">Jupp Joachimski, </w:t>
      </w:r>
      <w:r w:rsidR="001C46D1">
        <w:rPr>
          <w:bCs/>
        </w:rPr>
        <w:t>Kapellenstr. 4</w:t>
      </w:r>
      <w:bookmarkStart w:id="0" w:name="_GoBack"/>
      <w:bookmarkEnd w:id="0"/>
      <w:r>
        <w:rPr>
          <w:bCs/>
        </w:rPr>
        <w:t xml:space="preserve">, 80333 München, Tel. 089 2137 1796 E-Mail: </w:t>
      </w:r>
      <w:hyperlink r:id="rId9" w:history="1">
        <w:r w:rsidRPr="00035D85">
          <w:rPr>
            <w:rStyle w:val="Hyperlink"/>
            <w:bCs/>
          </w:rPr>
          <w:t>jjoachimski@eomuc.de</w:t>
        </w:r>
      </w:hyperlink>
    </w:p>
    <w:p w:rsidR="00391AE0" w:rsidRDefault="00391AE0" w:rsidP="00BE2470">
      <w:pPr>
        <w:pBdr>
          <w:top w:val="single" w:sz="4" w:space="1" w:color="auto"/>
          <w:left w:val="single" w:sz="4" w:space="4" w:color="auto"/>
          <w:bottom w:val="single" w:sz="4" w:space="1" w:color="auto"/>
          <w:right w:val="single" w:sz="4" w:space="4" w:color="auto"/>
        </w:pBdr>
        <w:rPr>
          <w:bCs/>
        </w:rPr>
      </w:pPr>
      <w:r>
        <w:rPr>
          <w:b/>
          <w:bCs/>
        </w:rPr>
        <w:t>Betrieblicher Datenschutzbeauftragter:</w:t>
      </w:r>
      <w:r>
        <w:rPr>
          <w:bCs/>
        </w:rPr>
        <w:br/>
        <w:t xml:space="preserve">&lt;Name, Anschrift, Telefon, E-Mail&gt; </w:t>
      </w:r>
    </w:p>
    <w:p w:rsidR="00391AE0" w:rsidRPr="00D71E8E" w:rsidRDefault="00391AE0">
      <w:pPr>
        <w:rPr>
          <w:bCs/>
        </w:rPr>
      </w:pPr>
    </w:p>
    <w:p w:rsidR="00C25170" w:rsidRPr="00F675D2" w:rsidRDefault="00C25170" w:rsidP="00A90228">
      <w:pPr>
        <w:pBdr>
          <w:top w:val="single" w:sz="4" w:space="1" w:color="auto"/>
          <w:left w:val="single" w:sz="4" w:space="4" w:color="auto"/>
          <w:bottom w:val="single" w:sz="4" w:space="1" w:color="auto"/>
          <w:right w:val="single" w:sz="4" w:space="4" w:color="auto"/>
        </w:pBdr>
        <w:rPr>
          <w:b/>
          <w:bCs/>
        </w:rPr>
      </w:pPr>
      <w:r w:rsidRPr="00F675D2">
        <w:rPr>
          <w:b/>
          <w:bCs/>
        </w:rPr>
        <w:t xml:space="preserve">Hinweis im Sinne des Gleichbehandlungsgesetzes </w:t>
      </w:r>
    </w:p>
    <w:p w:rsidR="00C25170" w:rsidRPr="00C25170" w:rsidRDefault="00C25170" w:rsidP="00A90228">
      <w:pPr>
        <w:pBdr>
          <w:top w:val="single" w:sz="4" w:space="1" w:color="auto"/>
          <w:left w:val="single" w:sz="4" w:space="4" w:color="auto"/>
          <w:bottom w:val="single" w:sz="4" w:space="1" w:color="auto"/>
          <w:right w:val="single" w:sz="4" w:space="4" w:color="auto"/>
        </w:pBdr>
        <w:rPr>
          <w:bCs/>
        </w:rPr>
      </w:pPr>
      <w:r w:rsidRPr="00C25170">
        <w:rPr>
          <w:bCs/>
        </w:rPr>
        <w:t>Aus Gründen der leichteren Lesbarkeit wird auf eine geschlechterspezifische Differenzierung verzic</w:t>
      </w:r>
      <w:r w:rsidRPr="00C25170">
        <w:rPr>
          <w:bCs/>
        </w:rPr>
        <w:t>h</w:t>
      </w:r>
      <w:r w:rsidRPr="00C25170">
        <w:rPr>
          <w:bCs/>
        </w:rPr>
        <w:t xml:space="preserve">tet. Entsprechende Begriffe gelten </w:t>
      </w:r>
      <w:r>
        <w:rPr>
          <w:bCs/>
        </w:rPr>
        <w:t xml:space="preserve">wie in allen kirchlichen Anordnungen </w:t>
      </w:r>
      <w:r w:rsidRPr="00C25170">
        <w:rPr>
          <w:bCs/>
        </w:rPr>
        <w:t>im Sinne der Gleichbehan</w:t>
      </w:r>
      <w:r w:rsidRPr="00C25170">
        <w:rPr>
          <w:bCs/>
        </w:rPr>
        <w:t>d</w:t>
      </w:r>
      <w:r w:rsidRPr="00C25170">
        <w:rPr>
          <w:bCs/>
        </w:rPr>
        <w:t>lung für beide Geschlechter.</w:t>
      </w:r>
    </w:p>
    <w:p w:rsidR="00C25170" w:rsidRDefault="00C25170" w:rsidP="00A90228">
      <w:pPr>
        <w:rPr>
          <w:b/>
          <w:bCs/>
        </w:rPr>
      </w:pPr>
    </w:p>
    <w:p w:rsidR="00C25170" w:rsidRPr="00C25170" w:rsidRDefault="00C25170" w:rsidP="00A90228">
      <w:pPr>
        <w:pBdr>
          <w:top w:val="single" w:sz="4" w:space="1" w:color="auto"/>
          <w:left w:val="single" w:sz="4" w:space="4" w:color="auto"/>
          <w:bottom w:val="single" w:sz="4" w:space="1" w:color="auto"/>
          <w:right w:val="single" w:sz="4" w:space="4" w:color="auto"/>
        </w:pBdr>
        <w:rPr>
          <w:b/>
          <w:bCs/>
        </w:rPr>
      </w:pPr>
      <w:r w:rsidRPr="00C25170">
        <w:rPr>
          <w:b/>
          <w:bCs/>
        </w:rPr>
        <w:t>Nutzungsbedingungen</w:t>
      </w:r>
    </w:p>
    <w:p w:rsidR="00C25170" w:rsidRPr="00C25170" w:rsidRDefault="00C25170" w:rsidP="00A90228">
      <w:pPr>
        <w:pBdr>
          <w:top w:val="single" w:sz="4" w:space="1" w:color="auto"/>
          <w:left w:val="single" w:sz="4" w:space="4" w:color="auto"/>
          <w:bottom w:val="single" w:sz="4" w:space="1" w:color="auto"/>
          <w:right w:val="single" w:sz="4" w:space="4" w:color="auto"/>
        </w:pBdr>
      </w:pPr>
      <w:r w:rsidRPr="00C25170">
        <w:t xml:space="preserve">Texte, Bilder, Grafiken sowie die Gestaltung dieser Internetseiten können </w:t>
      </w:r>
      <w:r w:rsidR="00391AE0">
        <w:t xml:space="preserve">unter Umständen </w:t>
      </w:r>
      <w:r w:rsidRPr="00C25170">
        <w:t>dem Urheberrecht unterliegen.</w:t>
      </w:r>
      <w:r w:rsidRPr="00C25170">
        <w:br/>
      </w:r>
      <w:r w:rsidRPr="00C25170">
        <w:br/>
        <w:t xml:space="preserve">Nicht urheberrechtlich geschützt sind </w:t>
      </w:r>
      <w:r w:rsidR="00391AE0">
        <w:t xml:space="preserve">allerdings </w:t>
      </w:r>
      <w:r w:rsidRPr="00C25170">
        <w:t>nach § 5 des Urheberrechtsgesetz (UrhG)</w:t>
      </w:r>
    </w:p>
    <w:p w:rsidR="00C25170" w:rsidRPr="00C25170" w:rsidRDefault="00C25170" w:rsidP="00A90228">
      <w:pPr>
        <w:numPr>
          <w:ilvl w:val="0"/>
          <w:numId w:val="1"/>
        </w:numPr>
        <w:pBdr>
          <w:top w:val="single" w:sz="4" w:space="1" w:color="auto"/>
          <w:left w:val="single" w:sz="4" w:space="4" w:color="auto"/>
          <w:bottom w:val="single" w:sz="4" w:space="1" w:color="auto"/>
          <w:right w:val="single" w:sz="4" w:space="4" w:color="auto"/>
        </w:pBdr>
      </w:pPr>
      <w:r w:rsidRPr="00C25170">
        <w:t>Gesetze, Verordnungen, amtliche Erlasse und Bekanntmachungen sowie Entscheidungen und amtlich verfasste Leitsätze zu Entscheidungen und</w:t>
      </w:r>
    </w:p>
    <w:p w:rsidR="00C25170" w:rsidRPr="00C25170" w:rsidRDefault="00C25170" w:rsidP="00A90228">
      <w:pPr>
        <w:numPr>
          <w:ilvl w:val="0"/>
          <w:numId w:val="1"/>
        </w:numPr>
        <w:pBdr>
          <w:top w:val="single" w:sz="4" w:space="1" w:color="auto"/>
          <w:left w:val="single" w:sz="4" w:space="4" w:color="auto"/>
          <w:bottom w:val="single" w:sz="4" w:space="1" w:color="auto"/>
          <w:right w:val="single" w:sz="4" w:space="4" w:color="auto"/>
        </w:pBdr>
      </w:pPr>
      <w:r w:rsidRPr="00C25170">
        <w:t>andere amtliche Werke, die im amtlichen Interesse zur allgemeinen Kenntnisnahme veröffen</w:t>
      </w:r>
      <w:r w:rsidRPr="00C25170">
        <w:t>t</w:t>
      </w:r>
      <w:r w:rsidRPr="00C25170">
        <w:t>licht worden sind, mit der Einschränkung, dass die Bestimmungen über Änderungsverbot und Quellenangabe in § 62 Abs. 1 bis 3 und § 63 Abs. 1 und 2 UrhG entsprechend anzuwenden sind.</w:t>
      </w:r>
    </w:p>
    <w:p w:rsidR="00C25170" w:rsidRPr="00C25170" w:rsidRDefault="00C25170" w:rsidP="00A90228">
      <w:pPr>
        <w:pBdr>
          <w:top w:val="single" w:sz="4" w:space="1" w:color="auto"/>
          <w:left w:val="single" w:sz="4" w:space="4" w:color="auto"/>
          <w:bottom w:val="single" w:sz="4" w:space="1" w:color="auto"/>
          <w:right w:val="single" w:sz="4" w:space="4" w:color="auto"/>
        </w:pBdr>
      </w:pPr>
      <w:r w:rsidRPr="00C25170">
        <w:t>Privatperson</w:t>
      </w:r>
      <w:r>
        <w:t>en</w:t>
      </w:r>
      <w:r w:rsidRPr="00C25170">
        <w:t xml:space="preserve"> dürfen </w:t>
      </w:r>
      <w:r w:rsidR="00391AE0">
        <w:t xml:space="preserve">grundsätzlich </w:t>
      </w:r>
      <w:r w:rsidRPr="00C25170">
        <w:t>urheberrechtlich geschütztes Material zum privaten und sonst</w:t>
      </w:r>
      <w:r w:rsidRPr="00C25170">
        <w:t>i</w:t>
      </w:r>
      <w:r w:rsidRPr="00C25170">
        <w:t xml:space="preserve">gen eigenen Gebrauch im Rahmen des § 53 UrhG verwenden. Eine Vervielfältigung oder Verwendung urheberrechtlich geschützten Materials dieser Seiten oder Teilen davon in anderen elektronischen oder gedruckten Publikationen und deren Veröffentlichung ist </w:t>
      </w:r>
      <w:r>
        <w:t xml:space="preserve">aber </w:t>
      </w:r>
      <w:r w:rsidRPr="00C25170">
        <w:t xml:space="preserve">nur mit Einwilligung </w:t>
      </w:r>
      <w:r>
        <w:t>des Webse</w:t>
      </w:r>
      <w:r>
        <w:t>i</w:t>
      </w:r>
      <w:r>
        <w:t xml:space="preserve">tenbetreibers </w:t>
      </w:r>
      <w:r w:rsidRPr="00C25170">
        <w:t>gestattet. Der Nachdruck und die Auswertung</w:t>
      </w:r>
      <w:r w:rsidR="00391AE0">
        <w:t xml:space="preserve"> sind </w:t>
      </w:r>
      <w:r w:rsidRPr="00C25170">
        <w:t>allgemein gestattet</w:t>
      </w:r>
      <w:r>
        <w:t>, sofern die Quelle bezeichnet wird</w:t>
      </w:r>
      <w:r w:rsidRPr="00C25170">
        <w:t>.</w:t>
      </w:r>
      <w:r w:rsidRPr="00C25170">
        <w:br/>
      </w:r>
      <w:r w:rsidRPr="00C25170">
        <w:br/>
        <w:t xml:space="preserve">Texte, Bilder, Grafiken und sonstige Dateien </w:t>
      </w:r>
      <w:r>
        <w:t xml:space="preserve">können daneben </w:t>
      </w:r>
      <w:r w:rsidR="00391AE0">
        <w:t>ganz oder teilweis</w:t>
      </w:r>
      <w:r w:rsidRPr="00C25170">
        <w:t xml:space="preserve">e dem Urheberrecht Dritter unterliegen. </w:t>
      </w:r>
      <w:r>
        <w:t>Ü</w:t>
      </w:r>
      <w:r w:rsidRPr="00C25170">
        <w:t>ber das Bestehen möglicher Rechte Dritter g</w:t>
      </w:r>
      <w:r>
        <w:t>i</w:t>
      </w:r>
      <w:r w:rsidRPr="00C25170">
        <w:t>b</w:t>
      </w:r>
      <w:r>
        <w:t xml:space="preserve">t </w:t>
      </w:r>
      <w:r w:rsidRPr="00C25170">
        <w:t>de</w:t>
      </w:r>
      <w:r>
        <w:t>r</w:t>
      </w:r>
      <w:r w:rsidRPr="00C25170">
        <w:t xml:space="preserve"> für den Inhalt Verantwortl</w:t>
      </w:r>
      <w:r w:rsidRPr="00C25170">
        <w:t>i</w:t>
      </w:r>
      <w:r w:rsidRPr="00C25170">
        <w:t xml:space="preserve">che nähere Auskünfte, sofern diese Rechte nicht bereits durch entsprechende Hinweise </w:t>
      </w:r>
      <w:r>
        <w:t>auf der We</w:t>
      </w:r>
      <w:r>
        <w:t>b</w:t>
      </w:r>
      <w:r>
        <w:t xml:space="preserve">seite </w:t>
      </w:r>
      <w:r w:rsidRPr="00C25170">
        <w:t>kenntlich gemacht sind.</w:t>
      </w:r>
    </w:p>
    <w:p w:rsidR="009F12AC" w:rsidRDefault="009F12AC">
      <w:pPr>
        <w:rPr>
          <w:b/>
          <w:bCs/>
        </w:rPr>
      </w:pPr>
    </w:p>
    <w:p w:rsidR="00D71E8E" w:rsidRDefault="009F12AC">
      <w:pPr>
        <w:rPr>
          <w:b/>
          <w:bCs/>
        </w:rPr>
      </w:pPr>
      <w:r>
        <w:rPr>
          <w:bCs/>
        </w:rPr>
        <w:br/>
      </w:r>
      <w:r>
        <w:rPr>
          <w:b/>
          <w:bCs/>
        </w:rPr>
        <w:t xml:space="preserve">                                           </w:t>
      </w:r>
      <w:r w:rsidR="00D71E8E">
        <w:rPr>
          <w:b/>
          <w:bCs/>
        </w:rPr>
        <w:br w:type="page"/>
      </w:r>
    </w:p>
    <w:p w:rsidR="00A90228" w:rsidRDefault="00A90228" w:rsidP="00C25170">
      <w:pPr>
        <w:rPr>
          <w:b/>
          <w:bCs/>
        </w:rPr>
      </w:pPr>
    </w:p>
    <w:p w:rsidR="00C25170" w:rsidRPr="00C25170" w:rsidRDefault="00C25170" w:rsidP="00A90228">
      <w:pPr>
        <w:pBdr>
          <w:top w:val="single" w:sz="4" w:space="1" w:color="auto"/>
          <w:left w:val="single" w:sz="4" w:space="4" w:color="auto"/>
          <w:bottom w:val="single" w:sz="4" w:space="1" w:color="auto"/>
          <w:right w:val="single" w:sz="4" w:space="4" w:color="auto"/>
        </w:pBdr>
        <w:rPr>
          <w:b/>
          <w:bCs/>
        </w:rPr>
      </w:pPr>
      <w:r w:rsidRPr="00C25170">
        <w:rPr>
          <w:b/>
          <w:bCs/>
        </w:rPr>
        <w:t>Haftungsausschluss und -beschränkung</w:t>
      </w:r>
    </w:p>
    <w:p w:rsidR="00F675D2" w:rsidRDefault="00C25170" w:rsidP="00A90228">
      <w:pPr>
        <w:pBdr>
          <w:top w:val="single" w:sz="4" w:space="1" w:color="auto"/>
          <w:left w:val="single" w:sz="4" w:space="4" w:color="auto"/>
          <w:bottom w:val="single" w:sz="4" w:space="1" w:color="auto"/>
          <w:right w:val="single" w:sz="4" w:space="4" w:color="auto"/>
        </w:pBdr>
      </w:pPr>
      <w:r>
        <w:t xml:space="preserve">Die </w:t>
      </w:r>
      <w:r w:rsidR="00A90228">
        <w:t>&lt;</w:t>
      </w:r>
      <w:r>
        <w:t>verantwortliche kirchliche Dienststelle</w:t>
      </w:r>
      <w:r w:rsidR="00A90228">
        <w:t>&gt;</w:t>
      </w:r>
      <w:r>
        <w:t xml:space="preserve"> </w:t>
      </w:r>
      <w:r w:rsidRPr="00C25170">
        <w:t>hat alle in diesem Internetangebot bereitgestellten Informationen nach bestem Wissen und Gewissen erarbeitet und geprüft. Es wird jedoch keine G</w:t>
      </w:r>
      <w:r w:rsidRPr="00C25170">
        <w:t>e</w:t>
      </w:r>
      <w:r w:rsidRPr="00C25170">
        <w:t>währ für die Aktualität, Richtigkeit, Vollständigkeit oder Qualität und jederzeitige Verfügbarkeit der bereit gestellten Informationen übernommen.</w:t>
      </w:r>
    </w:p>
    <w:p w:rsidR="00C25170" w:rsidRPr="00C25170" w:rsidRDefault="00C25170" w:rsidP="00A90228">
      <w:pPr>
        <w:pBdr>
          <w:top w:val="single" w:sz="4" w:space="1" w:color="auto"/>
          <w:left w:val="single" w:sz="4" w:space="4" w:color="auto"/>
          <w:bottom w:val="single" w:sz="4" w:space="1" w:color="auto"/>
          <w:right w:val="single" w:sz="4" w:space="4" w:color="auto"/>
        </w:pBdr>
      </w:pPr>
      <w:r w:rsidRPr="00C25170">
        <w:br/>
        <w:t>Unbeschadet der Regelungen des § 675 Absatz 2 BGB gilt für das bereitgestellte Informationsangebot folgende</w:t>
      </w:r>
    </w:p>
    <w:p w:rsidR="00C25170" w:rsidRPr="00F83A55" w:rsidRDefault="00C25170" w:rsidP="00A90228">
      <w:pPr>
        <w:pBdr>
          <w:top w:val="single" w:sz="4" w:space="1" w:color="auto"/>
          <w:left w:val="single" w:sz="4" w:space="4" w:color="auto"/>
          <w:bottom w:val="single" w:sz="4" w:space="1" w:color="auto"/>
          <w:right w:val="single" w:sz="4" w:space="4" w:color="auto"/>
        </w:pBdr>
        <w:rPr>
          <w:b/>
          <w:bCs/>
          <w:i/>
        </w:rPr>
      </w:pPr>
      <w:r w:rsidRPr="00F83A55">
        <w:rPr>
          <w:b/>
          <w:bCs/>
          <w:i/>
        </w:rPr>
        <w:t xml:space="preserve">Haftungsbeschränkung: </w:t>
      </w:r>
    </w:p>
    <w:p w:rsidR="00C25170" w:rsidRPr="00C25170" w:rsidRDefault="00237AA5" w:rsidP="00A90228">
      <w:pPr>
        <w:pBdr>
          <w:top w:val="single" w:sz="4" w:space="1" w:color="auto"/>
          <w:left w:val="single" w:sz="4" w:space="4" w:color="auto"/>
          <w:bottom w:val="single" w:sz="4" w:space="1" w:color="auto"/>
          <w:right w:val="single" w:sz="4" w:space="4" w:color="auto"/>
        </w:pBdr>
      </w:pPr>
      <w:r>
        <w:t xml:space="preserve">&lt;Die kirchliche Dienststelle&gt; und ihre </w:t>
      </w:r>
      <w:r w:rsidR="00C25170" w:rsidRPr="00C25170">
        <w:t xml:space="preserve">Bediensteten haften nicht für Schäden, die durch die Nutzung oder Nichtnutzung der </w:t>
      </w:r>
      <w:r w:rsidR="00F675D2">
        <w:t xml:space="preserve">in ihrem </w:t>
      </w:r>
      <w:r w:rsidR="00C25170" w:rsidRPr="00C25170">
        <w:t xml:space="preserve">Internetangebot </w:t>
      </w:r>
      <w:r w:rsidR="00F675D2">
        <w:t xml:space="preserve">enthaltenen </w:t>
      </w:r>
      <w:r w:rsidR="00C25170" w:rsidRPr="00C25170">
        <w:t>Informationen entstehen. Der Ha</w:t>
      </w:r>
      <w:r w:rsidR="00C25170" w:rsidRPr="00C25170">
        <w:t>f</w:t>
      </w:r>
      <w:r w:rsidR="00C25170" w:rsidRPr="00C25170">
        <w:t>tungsausschluss gil</w:t>
      </w:r>
      <w:r>
        <w:t>t nicht, soweit die Vorschrift</w:t>
      </w:r>
      <w:r w:rsidR="00C25170" w:rsidRPr="00C25170">
        <w:t xml:space="preserve"> des § 8</w:t>
      </w:r>
      <w:r>
        <w:t>23</w:t>
      </w:r>
      <w:r w:rsidR="00C25170" w:rsidRPr="00C25170">
        <w:t xml:space="preserve"> BGB (Haftung bei </w:t>
      </w:r>
      <w:r>
        <w:t>vorsätzlicher oder fah</w:t>
      </w:r>
      <w:r>
        <w:t>r</w:t>
      </w:r>
      <w:r>
        <w:t>lässiger Schadenszufügung</w:t>
      </w:r>
      <w:r w:rsidR="00C25170" w:rsidRPr="00C25170">
        <w:t xml:space="preserve">) einschlägig </w:t>
      </w:r>
      <w:r>
        <w:t>ist</w:t>
      </w:r>
      <w:r w:rsidR="00C25170" w:rsidRPr="00C25170">
        <w:t>.</w:t>
      </w:r>
      <w:r w:rsidR="00F675D2">
        <w:t xml:space="preserve"> </w:t>
      </w:r>
      <w:r w:rsidR="00C25170" w:rsidRPr="00C25170">
        <w:t>Für etwaige Schäden, die beim Aufrufen oder Herunterl</w:t>
      </w:r>
      <w:r w:rsidR="00C25170" w:rsidRPr="00C25170">
        <w:t>a</w:t>
      </w:r>
      <w:r w:rsidR="00C25170" w:rsidRPr="00C25170">
        <w:t>den von Daten durch Computerviren oder bei der Installation oder Nutzung von Software verursacht werden, wird nicht gehaftet.</w:t>
      </w:r>
      <w:r w:rsidR="00F675D2">
        <w:t xml:space="preserve"> </w:t>
      </w:r>
      <w:r w:rsidR="00C25170" w:rsidRPr="00C25170">
        <w:t xml:space="preserve">Namentlich gekennzeichnete </w:t>
      </w:r>
      <w:r>
        <w:t>S</w:t>
      </w:r>
      <w:r w:rsidR="00C25170" w:rsidRPr="00C25170">
        <w:t>eiten geben die Auffassungen und E</w:t>
      </w:r>
      <w:r w:rsidR="00C25170" w:rsidRPr="00C25170">
        <w:t>r</w:t>
      </w:r>
      <w:r w:rsidR="00C25170" w:rsidRPr="00C25170">
        <w:t xml:space="preserve">kenntnisse der </w:t>
      </w:r>
      <w:r>
        <w:t xml:space="preserve">unterzeichnende </w:t>
      </w:r>
      <w:r w:rsidR="00C25170" w:rsidRPr="00C25170">
        <w:t>Personen wieder.</w:t>
      </w:r>
      <w:r>
        <w:t xml:space="preserve"> Die kirchliche Dienststelle </w:t>
      </w:r>
      <w:r w:rsidR="00C25170" w:rsidRPr="00C25170">
        <w:t>behält es sich ausdrüc</w:t>
      </w:r>
      <w:r w:rsidR="00C25170" w:rsidRPr="00C25170">
        <w:t>k</w:t>
      </w:r>
      <w:r w:rsidR="00C25170" w:rsidRPr="00C25170">
        <w:t>lich vor, einzelne Webseiten oder das gesamte Angebot ohne gesonderte Ankündigung zu verändern, zu ergänzen, zu löschen oder die Veröffentlichung zeitweise oder endgültig einzustellen.</w:t>
      </w:r>
    </w:p>
    <w:p w:rsidR="00237AA5" w:rsidRDefault="00237AA5" w:rsidP="00A90228">
      <w:pPr>
        <w:pBdr>
          <w:top w:val="single" w:sz="4" w:space="1" w:color="auto"/>
          <w:left w:val="single" w:sz="4" w:space="4" w:color="auto"/>
          <w:bottom w:val="single" w:sz="4" w:space="1" w:color="auto"/>
          <w:right w:val="single" w:sz="4" w:space="4" w:color="auto"/>
        </w:pBdr>
        <w:rPr>
          <w:b/>
          <w:bCs/>
        </w:rPr>
      </w:pPr>
    </w:p>
    <w:p w:rsidR="00C25170" w:rsidRPr="00C25170" w:rsidRDefault="00237AA5" w:rsidP="00A90228">
      <w:pPr>
        <w:pBdr>
          <w:top w:val="single" w:sz="4" w:space="1" w:color="auto"/>
          <w:left w:val="single" w:sz="4" w:space="4" w:color="auto"/>
          <w:bottom w:val="single" w:sz="4" w:space="1" w:color="auto"/>
          <w:right w:val="single" w:sz="4" w:space="4" w:color="auto"/>
        </w:pBdr>
        <w:rPr>
          <w:b/>
          <w:bCs/>
        </w:rPr>
      </w:pPr>
      <w:r>
        <w:rPr>
          <w:b/>
          <w:bCs/>
        </w:rPr>
        <w:t xml:space="preserve">Haftungsausschluss </w:t>
      </w:r>
      <w:r w:rsidR="00C25170" w:rsidRPr="00C25170">
        <w:rPr>
          <w:b/>
          <w:bCs/>
        </w:rPr>
        <w:t xml:space="preserve">für Verweise auf andere Internetseiten </w:t>
      </w:r>
    </w:p>
    <w:p w:rsidR="00C25170" w:rsidRDefault="005250C4" w:rsidP="00A90228">
      <w:pPr>
        <w:pBdr>
          <w:top w:val="single" w:sz="4" w:space="1" w:color="auto"/>
          <w:left w:val="single" w:sz="4" w:space="4" w:color="auto"/>
          <w:bottom w:val="single" w:sz="4" w:space="1" w:color="auto"/>
          <w:right w:val="single" w:sz="4" w:space="4" w:color="auto"/>
        </w:pBdr>
      </w:pPr>
      <w:r>
        <w:t>&lt;</w:t>
      </w:r>
      <w:r w:rsidR="00237AA5">
        <w:t>Die kirchliche Dienststelle</w:t>
      </w:r>
      <w:r>
        <w:t>&gt;</w:t>
      </w:r>
      <w:r w:rsidR="00237AA5">
        <w:t xml:space="preserve"> </w:t>
      </w:r>
      <w:r w:rsidR="00C25170" w:rsidRPr="00C25170">
        <w:t>ist nur für die eigenen Inhalte, die es zur Nutzung bereithält, nach den einschlägigen Gesetzen verantwortlich.</w:t>
      </w:r>
      <w:r>
        <w:t xml:space="preserve"> </w:t>
      </w:r>
      <w:r w:rsidR="00C25170" w:rsidRPr="00C25170">
        <w:t xml:space="preserve">Von diesen eigenen Inhalten sind Querverweise (Links) auf die Webseiten anderer Anbieter zu unterscheiden. Durch den als Link gekennzeichneten Querverweis </w:t>
      </w:r>
      <w:r>
        <w:t xml:space="preserve">wird der </w:t>
      </w:r>
      <w:r w:rsidR="00C25170" w:rsidRPr="00C25170">
        <w:t>Zugang zu fremden Inhalten</w:t>
      </w:r>
      <w:r>
        <w:t xml:space="preserve"> </w:t>
      </w:r>
      <w:r w:rsidRPr="00C25170">
        <w:t>ermöglicht</w:t>
      </w:r>
      <w:r w:rsidR="00C25170" w:rsidRPr="00C25170">
        <w:t>.</w:t>
      </w:r>
      <w:r>
        <w:t xml:space="preserve"> Wir </w:t>
      </w:r>
      <w:r w:rsidR="00C25170" w:rsidRPr="00C25170">
        <w:t>vermittel</w:t>
      </w:r>
      <w:r>
        <w:t>n</w:t>
      </w:r>
      <w:r w:rsidR="00C25170" w:rsidRPr="00C25170">
        <w:t xml:space="preserve"> lediglich den Zugang zur Nutzung dieser Inhalte</w:t>
      </w:r>
      <w:r w:rsidRPr="005250C4">
        <w:t xml:space="preserve"> </w:t>
      </w:r>
      <w:r>
        <w:t>d</w:t>
      </w:r>
      <w:r w:rsidRPr="00C25170">
        <w:t>urch den Querverweis</w:t>
      </w:r>
      <w:r w:rsidR="00C25170" w:rsidRPr="00C25170">
        <w:t xml:space="preserve">. Für die fremden Inhalte </w:t>
      </w:r>
      <w:r>
        <w:t xml:space="preserve">sind wir </w:t>
      </w:r>
      <w:r w:rsidR="00C25170" w:rsidRPr="00C25170">
        <w:t xml:space="preserve">nicht verantwortlich, da </w:t>
      </w:r>
      <w:r>
        <w:t xml:space="preserve">wir </w:t>
      </w:r>
      <w:r w:rsidR="00C25170" w:rsidRPr="00C25170">
        <w:t xml:space="preserve">die Übermittlung </w:t>
      </w:r>
      <w:r>
        <w:t>der Information nicht veranlassen</w:t>
      </w:r>
      <w:r w:rsidR="00C25170" w:rsidRPr="00C25170">
        <w:t>, den Adressaten der übermittelten Informati</w:t>
      </w:r>
      <w:r w:rsidR="00C25170" w:rsidRPr="00C25170">
        <w:t>o</w:t>
      </w:r>
      <w:r w:rsidR="00C25170" w:rsidRPr="00C25170">
        <w:t>nen nicht auswähl</w:t>
      </w:r>
      <w:r>
        <w:t>en</w:t>
      </w:r>
      <w:r w:rsidR="00C25170" w:rsidRPr="00C25170">
        <w:t xml:space="preserve"> und die übermittelten Informationen auch nic</w:t>
      </w:r>
      <w:r>
        <w:t>ht ausgewählt oder verändert haben; es erfolgt auch k</w:t>
      </w:r>
      <w:r w:rsidR="00C25170" w:rsidRPr="00C25170">
        <w:t>eine automatische kurzzeitige Zwischenspeicherung dieser fremden Inform</w:t>
      </w:r>
      <w:r w:rsidR="00C25170" w:rsidRPr="00C25170">
        <w:t>a</w:t>
      </w:r>
      <w:r w:rsidR="00C25170" w:rsidRPr="00C25170">
        <w:t>tionen</w:t>
      </w:r>
      <w:r>
        <w:t>.</w:t>
      </w:r>
      <w:r w:rsidRPr="00C25170">
        <w:t xml:space="preserve"> </w:t>
      </w:r>
      <w:r w:rsidR="00C25170" w:rsidRPr="00C25170">
        <w:br/>
      </w:r>
      <w:r w:rsidR="00C25170" w:rsidRPr="00C25170">
        <w:br/>
        <w:t>Für illegale, fehlerhafte oder unvollständige Inhalte und insbesondere für Schäden, die aus der Nu</w:t>
      </w:r>
      <w:r w:rsidR="00C25170" w:rsidRPr="00C25170">
        <w:t>t</w:t>
      </w:r>
      <w:r w:rsidR="00C25170" w:rsidRPr="00C25170">
        <w:t>zung oder Nichtnutzung von Informationen Dritter entstehen, haftet allein der jeweilige Anbieter der Seite, auf welche verwiesen wurde.</w:t>
      </w:r>
      <w:r w:rsidR="00C25170" w:rsidRPr="00C25170">
        <w:br/>
      </w:r>
      <w:r w:rsidR="00C25170" w:rsidRPr="00C25170">
        <w:br/>
      </w:r>
      <w:r w:rsidR="00C25170" w:rsidRPr="00C25170">
        <w:rPr>
          <w:b/>
          <w:bCs/>
        </w:rPr>
        <w:t xml:space="preserve">Verweise von fremden Internetseiten auf das Internetangebot der </w:t>
      </w:r>
      <w:r w:rsidR="00D74EE0">
        <w:rPr>
          <w:b/>
          <w:bCs/>
        </w:rPr>
        <w:t>&lt; Dienststelle &gt;</w:t>
      </w:r>
      <w:r w:rsidR="00C25170" w:rsidRPr="00C25170">
        <w:rPr>
          <w:b/>
          <w:bCs/>
        </w:rPr>
        <w:t>, die auf Seiten unterhalb der Startseite verweisen (</w:t>
      </w:r>
      <w:r>
        <w:rPr>
          <w:b/>
          <w:bCs/>
        </w:rPr>
        <w:t>sog. „</w:t>
      </w:r>
      <w:proofErr w:type="spellStart"/>
      <w:r w:rsidR="00C25170" w:rsidRPr="00C25170">
        <w:rPr>
          <w:b/>
          <w:bCs/>
        </w:rPr>
        <w:t>deep</w:t>
      </w:r>
      <w:proofErr w:type="spellEnd"/>
      <w:r w:rsidR="00C25170" w:rsidRPr="00C25170">
        <w:rPr>
          <w:b/>
          <w:bCs/>
        </w:rPr>
        <w:t xml:space="preserve"> links</w:t>
      </w:r>
      <w:r>
        <w:rPr>
          <w:b/>
          <w:bCs/>
        </w:rPr>
        <w:t>“</w:t>
      </w:r>
      <w:r w:rsidR="00C25170" w:rsidRPr="00C25170">
        <w:rPr>
          <w:b/>
          <w:bCs/>
        </w:rPr>
        <w:t>):</w:t>
      </w:r>
      <w:r w:rsidR="00C25170" w:rsidRPr="00C25170">
        <w:rPr>
          <w:b/>
          <w:bCs/>
        </w:rPr>
        <w:br/>
      </w:r>
      <w:r w:rsidR="00C25170" w:rsidRPr="00C25170">
        <w:rPr>
          <w:b/>
          <w:bCs/>
        </w:rPr>
        <w:br/>
      </w:r>
      <w:r w:rsidR="00F675D2">
        <w:t>G</w:t>
      </w:r>
      <w:r>
        <w:t xml:space="preserve">egen </w:t>
      </w:r>
      <w:r w:rsidR="00F675D2">
        <w:t xml:space="preserve">solche </w:t>
      </w:r>
      <w:r w:rsidR="00C25170" w:rsidRPr="00C25170">
        <w:t>bestehen keine Einwände.</w:t>
      </w:r>
    </w:p>
    <w:p w:rsidR="00D71E8E" w:rsidRDefault="00D71E8E">
      <w:r>
        <w:br w:type="page"/>
      </w:r>
    </w:p>
    <w:p w:rsidR="005250C4" w:rsidRPr="00C25170" w:rsidRDefault="005250C4" w:rsidP="00C25170"/>
    <w:p w:rsidR="00C25170" w:rsidRPr="00C25170" w:rsidRDefault="00C25170" w:rsidP="00A90228">
      <w:pPr>
        <w:pBdr>
          <w:top w:val="single" w:sz="4" w:space="1" w:color="auto"/>
          <w:left w:val="single" w:sz="4" w:space="4" w:color="auto"/>
          <w:bottom w:val="single" w:sz="4" w:space="1" w:color="auto"/>
          <w:right w:val="single" w:sz="4" w:space="4" w:color="auto"/>
        </w:pBdr>
        <w:rPr>
          <w:b/>
          <w:bCs/>
        </w:rPr>
      </w:pPr>
      <w:r w:rsidRPr="00C25170">
        <w:rPr>
          <w:b/>
          <w:bCs/>
        </w:rPr>
        <w:t xml:space="preserve">Datenschutz </w:t>
      </w:r>
      <w:r w:rsidR="00D74EE0">
        <w:rPr>
          <w:b/>
          <w:bCs/>
        </w:rPr>
        <w:t>&lt;</w:t>
      </w:r>
      <w:r w:rsidR="00D74EE0" w:rsidRPr="00D74EE0">
        <w:rPr>
          <w:bCs/>
        </w:rPr>
        <w:t xml:space="preserve"> bei </w:t>
      </w:r>
      <w:r w:rsidRPr="00D74EE0">
        <w:rPr>
          <w:bCs/>
        </w:rPr>
        <w:t>Protokollierung</w:t>
      </w:r>
      <w:r w:rsidR="00D74EE0" w:rsidRPr="00D74EE0">
        <w:rPr>
          <w:bCs/>
        </w:rPr>
        <w:t xml:space="preserve"> der ausschließlich anonymisierten IP-Adressen &gt;</w:t>
      </w:r>
      <w:r w:rsidRPr="00D74EE0">
        <w:rPr>
          <w:bCs/>
        </w:rPr>
        <w:t xml:space="preserve"> </w:t>
      </w:r>
    </w:p>
    <w:p w:rsidR="00C25170" w:rsidRPr="00C25170" w:rsidRDefault="00C25170" w:rsidP="00A90228">
      <w:pPr>
        <w:pBdr>
          <w:top w:val="single" w:sz="4" w:space="1" w:color="auto"/>
          <w:left w:val="single" w:sz="4" w:space="4" w:color="auto"/>
          <w:bottom w:val="single" w:sz="4" w:space="1" w:color="auto"/>
          <w:right w:val="single" w:sz="4" w:space="4" w:color="auto"/>
        </w:pBdr>
      </w:pPr>
      <w:r w:rsidRPr="00C25170">
        <w:t>Der Web-Server de</w:t>
      </w:r>
      <w:r w:rsidR="005250C4">
        <w:t xml:space="preserve">r &lt;kirchlichen Dienststelle&gt; </w:t>
      </w:r>
      <w:r w:rsidRPr="00C25170">
        <w:t xml:space="preserve">wird </w:t>
      </w:r>
      <w:r w:rsidR="005250C4">
        <w:t xml:space="preserve"> &lt;von ihr bzw. hier Dienstleister nennen&gt; </w:t>
      </w:r>
      <w:r w:rsidRPr="00C25170">
        <w:t>betri</w:t>
      </w:r>
      <w:r w:rsidRPr="00C25170">
        <w:t>e</w:t>
      </w:r>
      <w:r w:rsidRPr="00C25170">
        <w:t>ben.</w:t>
      </w:r>
      <w:r w:rsidR="005250C4">
        <w:t xml:space="preserve"> </w:t>
      </w:r>
      <w:r w:rsidRPr="00C25170">
        <w:t>Bei jeder Anforderung einer Internetdatei werden folgende Zugriffsdaten gespeichert:</w:t>
      </w:r>
    </w:p>
    <w:p w:rsidR="00C25170" w:rsidRPr="00C25170" w:rsidRDefault="00C25170" w:rsidP="00A90228">
      <w:pPr>
        <w:pStyle w:val="Listenabsatz"/>
        <w:numPr>
          <w:ilvl w:val="0"/>
          <w:numId w:val="4"/>
        </w:numPr>
        <w:pBdr>
          <w:top w:val="single" w:sz="4" w:space="1" w:color="auto"/>
          <w:left w:val="single" w:sz="4" w:space="4" w:color="auto"/>
          <w:bottom w:val="single" w:sz="4" w:space="1" w:color="auto"/>
          <w:right w:val="single" w:sz="4" w:space="4" w:color="auto"/>
        </w:pBdr>
        <w:spacing w:after="0" w:line="240" w:lineRule="auto"/>
      </w:pPr>
      <w:r w:rsidRPr="00C25170">
        <w:t xml:space="preserve">die Seite, von der aus die Datei angefordert wurde </w:t>
      </w:r>
    </w:p>
    <w:p w:rsidR="00C25170" w:rsidRPr="00C25170" w:rsidRDefault="00C25170" w:rsidP="00A90228">
      <w:pPr>
        <w:pStyle w:val="Listenabsatz"/>
        <w:numPr>
          <w:ilvl w:val="0"/>
          <w:numId w:val="4"/>
        </w:numPr>
        <w:pBdr>
          <w:top w:val="single" w:sz="4" w:space="1" w:color="auto"/>
          <w:left w:val="single" w:sz="4" w:space="4" w:color="auto"/>
          <w:bottom w:val="single" w:sz="4" w:space="1" w:color="auto"/>
          <w:right w:val="single" w:sz="4" w:space="4" w:color="auto"/>
        </w:pBdr>
        <w:spacing w:after="0" w:line="240" w:lineRule="auto"/>
      </w:pPr>
      <w:r w:rsidRPr="00C25170">
        <w:t xml:space="preserve">der Name der aufgerufenen Datei </w:t>
      </w:r>
    </w:p>
    <w:p w:rsidR="00C25170" w:rsidRPr="00C25170" w:rsidRDefault="00C25170" w:rsidP="00A90228">
      <w:pPr>
        <w:pStyle w:val="Listenabsatz"/>
        <w:numPr>
          <w:ilvl w:val="0"/>
          <w:numId w:val="4"/>
        </w:numPr>
        <w:pBdr>
          <w:top w:val="single" w:sz="4" w:space="1" w:color="auto"/>
          <w:left w:val="single" w:sz="4" w:space="4" w:color="auto"/>
          <w:bottom w:val="single" w:sz="4" w:space="1" w:color="auto"/>
          <w:right w:val="single" w:sz="4" w:space="4" w:color="auto"/>
        </w:pBdr>
        <w:spacing w:after="0" w:line="240" w:lineRule="auto"/>
      </w:pPr>
      <w:r w:rsidRPr="00C25170">
        <w:t xml:space="preserve">das Datum und die Uhrzeit der Anforderung </w:t>
      </w:r>
    </w:p>
    <w:p w:rsidR="00C25170" w:rsidRPr="00C25170" w:rsidRDefault="00C25170" w:rsidP="00A90228">
      <w:pPr>
        <w:pStyle w:val="Listenabsatz"/>
        <w:numPr>
          <w:ilvl w:val="0"/>
          <w:numId w:val="4"/>
        </w:numPr>
        <w:pBdr>
          <w:top w:val="single" w:sz="4" w:space="1" w:color="auto"/>
          <w:left w:val="single" w:sz="4" w:space="4" w:color="auto"/>
          <w:bottom w:val="single" w:sz="4" w:space="1" w:color="auto"/>
          <w:right w:val="single" w:sz="4" w:space="4" w:color="auto"/>
        </w:pBdr>
        <w:spacing w:after="0" w:line="240" w:lineRule="auto"/>
      </w:pPr>
      <w:r w:rsidRPr="00C25170">
        <w:t xml:space="preserve">die übertragene Datenmenge </w:t>
      </w:r>
    </w:p>
    <w:p w:rsidR="00C25170" w:rsidRPr="00C25170" w:rsidRDefault="00C25170" w:rsidP="00A90228">
      <w:pPr>
        <w:pStyle w:val="Listenabsatz"/>
        <w:numPr>
          <w:ilvl w:val="0"/>
          <w:numId w:val="4"/>
        </w:numPr>
        <w:pBdr>
          <w:top w:val="single" w:sz="4" w:space="1" w:color="auto"/>
          <w:left w:val="single" w:sz="4" w:space="4" w:color="auto"/>
          <w:bottom w:val="single" w:sz="4" w:space="1" w:color="auto"/>
          <w:right w:val="single" w:sz="4" w:space="4" w:color="auto"/>
        </w:pBdr>
        <w:spacing w:after="0" w:line="240" w:lineRule="auto"/>
      </w:pPr>
      <w:r w:rsidRPr="00C25170">
        <w:t xml:space="preserve">der Zugriffsstatus (Datei übertragen, Datei nicht gefunden, etc.) </w:t>
      </w:r>
    </w:p>
    <w:p w:rsidR="00C25170" w:rsidRPr="00C25170" w:rsidRDefault="00C25170" w:rsidP="00A90228">
      <w:pPr>
        <w:pStyle w:val="Listenabsatz"/>
        <w:numPr>
          <w:ilvl w:val="0"/>
          <w:numId w:val="4"/>
        </w:numPr>
        <w:pBdr>
          <w:top w:val="single" w:sz="4" w:space="1" w:color="auto"/>
          <w:left w:val="single" w:sz="4" w:space="4" w:color="auto"/>
          <w:bottom w:val="single" w:sz="4" w:space="1" w:color="auto"/>
          <w:right w:val="single" w:sz="4" w:space="4" w:color="auto"/>
        </w:pBdr>
        <w:spacing w:after="0" w:line="240" w:lineRule="auto"/>
      </w:pPr>
      <w:r w:rsidRPr="00C25170">
        <w:t xml:space="preserve">die Beschreibung des verwendeten Webbrowsertyps bzw. des verwendeten Betriebssystems </w:t>
      </w:r>
    </w:p>
    <w:p w:rsidR="00C25170" w:rsidRDefault="00C25170" w:rsidP="00A90228">
      <w:pPr>
        <w:pStyle w:val="Listenabsatz"/>
        <w:numPr>
          <w:ilvl w:val="0"/>
          <w:numId w:val="4"/>
        </w:numPr>
        <w:pBdr>
          <w:top w:val="single" w:sz="4" w:space="1" w:color="auto"/>
          <w:left w:val="single" w:sz="4" w:space="4" w:color="auto"/>
          <w:bottom w:val="single" w:sz="4" w:space="1" w:color="auto"/>
          <w:right w:val="single" w:sz="4" w:space="4" w:color="auto"/>
        </w:pBdr>
        <w:spacing w:after="0" w:line="240" w:lineRule="auto"/>
      </w:pPr>
      <w:r w:rsidRPr="00C25170">
        <w:t xml:space="preserve">die IP-Adresse des anfordernden Rechners </w:t>
      </w:r>
    </w:p>
    <w:p w:rsidR="00A90228" w:rsidRPr="00C25170" w:rsidRDefault="00A90228" w:rsidP="00A90228">
      <w:pPr>
        <w:pBdr>
          <w:top w:val="single" w:sz="4" w:space="1" w:color="auto"/>
          <w:left w:val="single" w:sz="4" w:space="4" w:color="auto"/>
          <w:bottom w:val="single" w:sz="4" w:space="1" w:color="auto"/>
          <w:right w:val="single" w:sz="4" w:space="4" w:color="auto"/>
        </w:pBdr>
        <w:spacing w:after="0" w:line="240" w:lineRule="auto"/>
      </w:pPr>
    </w:p>
    <w:p w:rsidR="00A90228" w:rsidRDefault="00C25170" w:rsidP="00A90228">
      <w:pPr>
        <w:pBdr>
          <w:top w:val="single" w:sz="4" w:space="1" w:color="auto"/>
          <w:left w:val="single" w:sz="4" w:space="4" w:color="auto"/>
          <w:bottom w:val="single" w:sz="4" w:space="1" w:color="auto"/>
          <w:right w:val="single" w:sz="4" w:space="4" w:color="auto"/>
        </w:pBdr>
        <w:rPr>
          <w:b/>
        </w:rPr>
      </w:pPr>
      <w:r w:rsidRPr="00C25170">
        <w:t xml:space="preserve">Die gespeicherten Daten werden ausschließlich </w:t>
      </w:r>
      <w:r w:rsidR="005D2942">
        <w:t xml:space="preserve">anonymisiert </w:t>
      </w:r>
      <w:r w:rsidRPr="00C25170">
        <w:t>zu technischen oder statistischen Zw</w:t>
      </w:r>
      <w:r w:rsidRPr="00C25170">
        <w:t>e</w:t>
      </w:r>
      <w:r w:rsidRPr="00C25170">
        <w:t xml:space="preserve">cken </w:t>
      </w:r>
      <w:r w:rsidR="005250C4">
        <w:t>verwendet</w:t>
      </w:r>
      <w:r w:rsidRPr="00C25170">
        <w:t>; ein Abgleich mit anderen Datenbeständen oder eine Weitergabe an Dritte, auch in Auszügen, findet nic</w:t>
      </w:r>
      <w:r w:rsidR="00A90228">
        <w:t>ht statt.</w:t>
      </w:r>
    </w:p>
    <w:p w:rsidR="00A90228" w:rsidRDefault="00A90228" w:rsidP="00C25170">
      <w:pPr>
        <w:rPr>
          <w:b/>
        </w:rPr>
      </w:pPr>
    </w:p>
    <w:p w:rsidR="00A624EC" w:rsidRPr="00A624EC" w:rsidRDefault="00A624EC" w:rsidP="00A624EC">
      <w:pPr>
        <w:pBdr>
          <w:top w:val="single" w:sz="4" w:space="1" w:color="auto"/>
          <w:left w:val="single" w:sz="4" w:space="4" w:color="auto"/>
          <w:bottom w:val="single" w:sz="4" w:space="1" w:color="auto"/>
          <w:right w:val="single" w:sz="4" w:space="4" w:color="auto"/>
        </w:pBdr>
        <w:rPr>
          <w:b/>
          <w:bCs/>
        </w:rPr>
      </w:pPr>
      <w:r w:rsidRPr="00A624EC">
        <w:rPr>
          <w:b/>
          <w:bCs/>
        </w:rPr>
        <w:t>Google Analytics</w:t>
      </w:r>
      <w:r w:rsidR="00DD365C">
        <w:rPr>
          <w:b/>
          <w:bCs/>
        </w:rPr>
        <w:t xml:space="preserve"> &lt; nur bei Verwendung von G.A. &gt;</w:t>
      </w:r>
    </w:p>
    <w:p w:rsidR="00A624EC" w:rsidRPr="00A624EC" w:rsidRDefault="00A624EC" w:rsidP="00A624EC">
      <w:pPr>
        <w:pBdr>
          <w:top w:val="single" w:sz="4" w:space="1" w:color="auto"/>
          <w:left w:val="single" w:sz="4" w:space="4" w:color="auto"/>
          <w:bottom w:val="single" w:sz="4" w:space="1" w:color="auto"/>
          <w:right w:val="single" w:sz="4" w:space="4" w:color="auto"/>
        </w:pBdr>
      </w:pPr>
      <w:r w:rsidRPr="00A624EC">
        <w:t xml:space="preserve">Diese Website benutzt Google Analytics, einen Webanalysedienst der Google Inc. („Google“). Google Analytics verwendet sog. „Cookies“, Textdateien, die auf Ihrem Computer gespeichert werden und die eine Analyse der Benutzung der Website durch Sie ermöglichen. Die durch den Cookie erzeugten Informationen über Ihre Benutzung dieser Website werden in der Regel an einen Server von Google in den USA übertragen und dort gespeichert. </w:t>
      </w:r>
    </w:p>
    <w:p w:rsidR="00A624EC" w:rsidRPr="00A624EC" w:rsidRDefault="00A624EC" w:rsidP="00A624EC">
      <w:pPr>
        <w:pBdr>
          <w:top w:val="single" w:sz="4" w:space="1" w:color="auto"/>
          <w:left w:val="single" w:sz="4" w:space="4" w:color="auto"/>
          <w:bottom w:val="single" w:sz="4" w:space="1" w:color="auto"/>
          <w:right w:val="single" w:sz="4" w:space="4" w:color="auto"/>
        </w:pBdr>
      </w:pPr>
      <w:r w:rsidRPr="00A624EC">
        <w:t>Im Falle der Aktivierung der IP-Anonymisierung auf dieser Webseite,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Die IP-Anonymisierung ist auf dieser Website aktiv. Im Auftrag des Betreibers dieser Website wird Google diese Informationen benutzen, um Ihre Nutzung der Website auszuwerten, um Reports über die Websiteaktivitäten zusammenzustellen und um weitere mit der Websitenutzung und der Interne</w:t>
      </w:r>
      <w:r w:rsidRPr="00A624EC">
        <w:t>t</w:t>
      </w:r>
      <w:r w:rsidRPr="00A624EC">
        <w:t xml:space="preserve">nutzung verbundene Dienstleistungen gegenüber dem Websitebetreiber zu erbringen. </w:t>
      </w:r>
    </w:p>
    <w:p w:rsidR="00A624EC" w:rsidRPr="00A624EC" w:rsidRDefault="00A624EC" w:rsidP="00A624EC">
      <w:pPr>
        <w:pBdr>
          <w:top w:val="single" w:sz="4" w:space="1" w:color="auto"/>
          <w:left w:val="single" w:sz="4" w:space="4" w:color="auto"/>
          <w:bottom w:val="single" w:sz="4" w:space="1" w:color="auto"/>
          <w:right w:val="single" w:sz="4" w:space="4" w:color="auto"/>
        </w:pBdr>
      </w:pPr>
      <w:r w:rsidRPr="00A624EC">
        <w:t>Die im Rahmen von Google Analytics von Ihrem Browser übermittelte IP-Adresse wird nicht mit a</w:t>
      </w:r>
      <w:r w:rsidRPr="00A624EC">
        <w:t>n</w:t>
      </w:r>
      <w:r w:rsidRPr="00A624EC">
        <w:t>deren Daten von Google zusammengeführt. Sie  können die Speicherung der Cookies durch eine en</w:t>
      </w:r>
      <w:r w:rsidRPr="00A624EC">
        <w:t>t</w:t>
      </w:r>
      <w:r w:rsidRPr="00A624EC">
        <w:t>sprechende Einstellung Ihrer Browser-Software verhindern; wir weisen Sie jedoch darauf hin, dass Sie in diesem Fall gegebenenfalls nicht sämtliche Funktionen dieser Website vollumfänglich werden nu</w:t>
      </w:r>
      <w:r w:rsidRPr="00A624EC">
        <w:t>t</w:t>
      </w:r>
      <w:r w:rsidRPr="00A624EC">
        <w:t xml:space="preserve">zen können. Sie können darüber hinaus die Erfassung der durch das Cookie erzeugten und auf Ihre Nutzung der Website bezogenen Daten (inkl. Ihrer IP-Adresse) an Google sowie die Verarbeitung dieser Daten durch Google verhindern, indem sie das unter dem folgenden Link verfügbare Browser-Plugin herunterladen und installieren: </w:t>
      </w:r>
      <w:hyperlink r:id="rId10" w:tgtFrame="_blank" w:tooltip="http://tools.google.com/dlpage/gaoptout?hl=de" w:history="1">
        <w:r w:rsidRPr="00A624EC">
          <w:rPr>
            <w:rStyle w:val="Hyperlink"/>
          </w:rPr>
          <w:t>http://tools.google.com/dlpage/gaoptout?hl=de</w:t>
        </w:r>
      </w:hyperlink>
      <w:r w:rsidRPr="00A624EC">
        <w:t xml:space="preserve">. </w:t>
      </w:r>
    </w:p>
    <w:p w:rsidR="00A624EC" w:rsidRDefault="00A624EC" w:rsidP="00C25170">
      <w:pPr>
        <w:rPr>
          <w:b/>
        </w:rPr>
      </w:pPr>
    </w:p>
    <w:p w:rsidR="00A624EC" w:rsidRDefault="00A624EC" w:rsidP="00C25170">
      <w:pPr>
        <w:rPr>
          <w:b/>
        </w:rPr>
      </w:pPr>
    </w:p>
    <w:p w:rsidR="00F83A55" w:rsidRPr="00F83A55" w:rsidRDefault="00F83A55" w:rsidP="00A90228">
      <w:pPr>
        <w:pBdr>
          <w:top w:val="single" w:sz="4" w:space="1" w:color="auto"/>
          <w:left w:val="single" w:sz="4" w:space="4" w:color="auto"/>
          <w:bottom w:val="single" w:sz="4" w:space="1" w:color="auto"/>
          <w:right w:val="single" w:sz="4" w:space="4" w:color="auto"/>
        </w:pBdr>
        <w:rPr>
          <w:b/>
        </w:rPr>
      </w:pPr>
      <w:r>
        <w:rPr>
          <w:b/>
        </w:rPr>
        <w:lastRenderedPageBreak/>
        <w:t>Cookies</w:t>
      </w:r>
      <w:r w:rsidR="00DD365C">
        <w:rPr>
          <w:b/>
        </w:rPr>
        <w:t xml:space="preserve"> &lt; immer, wenn Cookies gesetzt werden &gt;</w:t>
      </w:r>
    </w:p>
    <w:p w:rsidR="00A90228" w:rsidRDefault="00C25170" w:rsidP="00A90228">
      <w:pPr>
        <w:pBdr>
          <w:top w:val="single" w:sz="4" w:space="1" w:color="auto"/>
          <w:left w:val="single" w:sz="4" w:space="4" w:color="auto"/>
          <w:bottom w:val="single" w:sz="4" w:space="1" w:color="auto"/>
          <w:right w:val="single" w:sz="4" w:space="4" w:color="auto"/>
        </w:pBdr>
      </w:pPr>
      <w:r w:rsidRPr="00C25170">
        <w:t xml:space="preserve">Im Informationsangebot </w:t>
      </w:r>
      <w:r w:rsidR="005250C4">
        <w:t xml:space="preserve">&lt;der kirchlichen Dienststelle&gt; </w:t>
      </w:r>
      <w:r w:rsidRPr="00C25170">
        <w:t>können Cookies</w:t>
      </w:r>
      <w:r w:rsidR="00F83A55">
        <w:t xml:space="preserve"> (kleine Dateien) </w:t>
      </w:r>
      <w:r w:rsidRPr="00C25170">
        <w:t xml:space="preserve"> oder JAVA-Applets verwendet werden. </w:t>
      </w:r>
      <w:r w:rsidR="00F83A55">
        <w:t>Die meisten Browser sind so eingestellt, dass sie die Verwendung von Cookies akzeptieren, diese Funktion kann aber durch die Einstellung des Internetbrowsers von Ihnen für die laufende Sitzung oder dauerhaft abgeschaltet werden. Sie können Ihren Internetbrowser so einstellen, dass dieser entweder alle Cookies automatisch akzeptiert, alle Cookies automatisch a</w:t>
      </w:r>
      <w:r w:rsidR="00F83A55">
        <w:t>b</w:t>
      </w:r>
      <w:r w:rsidR="00F83A55">
        <w:t xml:space="preserve">lehnt oder Sie bei jedem Cookie fragt, ob Sie es akzeptieren oder ablehnen möchten. </w:t>
      </w:r>
      <w:r w:rsidRPr="00C25170">
        <w:t>Nach Auswe</w:t>
      </w:r>
      <w:r w:rsidRPr="00C25170">
        <w:t>r</w:t>
      </w:r>
      <w:r w:rsidRPr="00C25170">
        <w:t>tung der jährlichen Zugriffe werden die protokollierten Daten gelöscht. Die Auswertung erfolgt m</w:t>
      </w:r>
      <w:r w:rsidRPr="00C25170">
        <w:t>o</w:t>
      </w:r>
      <w:r w:rsidRPr="00C25170">
        <w:t>natlich und jährlich, die Löschung erfolgt jeweils im Januar des Folgejahres. Auswertung und L</w:t>
      </w:r>
      <w:r w:rsidRPr="00C25170">
        <w:t>ö</w:t>
      </w:r>
      <w:r w:rsidRPr="00C25170">
        <w:t xml:space="preserve">schung erfolgen durch </w:t>
      </w:r>
      <w:r w:rsidR="00A90228">
        <w:t>&lt;Betreiber, z.B. Google Analytics&gt;</w:t>
      </w:r>
    </w:p>
    <w:p w:rsidR="00A624EC" w:rsidRDefault="00A624EC"/>
    <w:p w:rsidR="00A624EC" w:rsidRPr="00A624EC" w:rsidRDefault="00391AE0" w:rsidP="00391AE0">
      <w:pPr>
        <w:pBdr>
          <w:top w:val="single" w:sz="4" w:space="1" w:color="auto"/>
          <w:left w:val="single" w:sz="4" w:space="4" w:color="auto"/>
          <w:bottom w:val="single" w:sz="4" w:space="1" w:color="auto"/>
          <w:right w:val="single" w:sz="4" w:space="4" w:color="auto"/>
        </w:pBdr>
        <w:rPr>
          <w:b/>
          <w:bCs/>
        </w:rPr>
      </w:pPr>
      <w:r>
        <w:rPr>
          <w:b/>
          <w:bCs/>
        </w:rPr>
        <w:t>Soziale Netzwerke (Facebook, Twitter)</w:t>
      </w:r>
      <w:r w:rsidR="00DD365C">
        <w:rPr>
          <w:b/>
          <w:bCs/>
        </w:rPr>
        <w:t xml:space="preserve"> &lt; bei Verlinkung &gt; </w:t>
      </w:r>
    </w:p>
    <w:p w:rsidR="00A624EC" w:rsidRPr="00A624EC" w:rsidRDefault="00A624EC" w:rsidP="00391AE0">
      <w:pPr>
        <w:pBdr>
          <w:top w:val="single" w:sz="4" w:space="1" w:color="auto"/>
          <w:left w:val="single" w:sz="4" w:space="4" w:color="auto"/>
          <w:bottom w:val="single" w:sz="4" w:space="1" w:color="auto"/>
          <w:right w:val="single" w:sz="4" w:space="4" w:color="auto"/>
        </w:pBdr>
      </w:pPr>
      <w:r w:rsidRPr="00A624EC">
        <w:t xml:space="preserve">Um Ihnen das Teilen („Sharing“) von Inhalten zu erleichtern, bieten wir Verknüpfungen zu sozialen Netzwerken wie Facebook (Betreiber: Facebook Inc., 1601 S. California Ave, Palo Alto, CA 94304, USA) und Twitter (Betreiber: Twitter Inc., 795 </w:t>
      </w:r>
      <w:proofErr w:type="spellStart"/>
      <w:r w:rsidRPr="00A624EC">
        <w:t>Folsom</w:t>
      </w:r>
      <w:proofErr w:type="spellEnd"/>
      <w:r w:rsidRPr="00A624EC">
        <w:t xml:space="preserve"> St., Suite 600, San Francisco, CA 94107, USA) an. Standardmäßig betten wir deaktivierte Buttons ein, die keinen Kontakt mit den Servern der jewe</w:t>
      </w:r>
      <w:r w:rsidRPr="00A624EC">
        <w:t>i</w:t>
      </w:r>
      <w:r w:rsidRPr="00A624EC">
        <w:t>ligen sozialen Netzwerke herstellen. Bevor aktivierte Buttons angezeigt werden, müssen Sie hierzu ausdrücklich durch Aktivieren des Buttons zustimmen, unter den Artikeln erscheint hierzu ein Hi</w:t>
      </w:r>
      <w:r w:rsidRPr="00A624EC">
        <w:t>n</w:t>
      </w:r>
      <w:r w:rsidRPr="00A624EC">
        <w:t>weis. Erst mit Ihrer Aktivierung und Zustimmung zur Kommunikation mit dem sozialen Netzwerk werden die Buttons aktiv und es besteht nach unserem derzeitigen Kenntnisstand die Möglichkeit, dass Ihre IP-Adresse und ggfs. Account-Daten dieses Netzwerks an das Netzwerk übermittelt we</w:t>
      </w:r>
      <w:r w:rsidRPr="00A624EC">
        <w:t>r</w:t>
      </w:r>
      <w:r w:rsidRPr="00A624EC">
        <w:t xml:space="preserve">den.  </w:t>
      </w:r>
    </w:p>
    <w:p w:rsidR="00A624EC" w:rsidRPr="00A624EC" w:rsidRDefault="00A624EC" w:rsidP="00391AE0">
      <w:pPr>
        <w:pBdr>
          <w:top w:val="single" w:sz="4" w:space="1" w:color="auto"/>
          <w:left w:val="single" w:sz="4" w:space="4" w:color="auto"/>
          <w:bottom w:val="single" w:sz="4" w:space="1" w:color="auto"/>
          <w:right w:val="single" w:sz="4" w:space="4" w:color="auto"/>
        </w:pBdr>
      </w:pPr>
      <w:r w:rsidRPr="00A624EC">
        <w:t>Im Gegensatz zum „Gefällt mir“-(„Like“-)Button bzw. dem „twittern“-Button stellen der „Teilen“-(„Share-„)Button von Facebook und der „Tweet verfassen“-Button von Twitter nach unserem derze</w:t>
      </w:r>
      <w:r w:rsidRPr="00A624EC">
        <w:t>i</w:t>
      </w:r>
      <w:r w:rsidRPr="00A624EC">
        <w:t>tigem Kenntnisstand auch im aktivierten Zustand keine unmittelbare Verbindung mit Facebook oder Twitter her. Sobald Sie aber den aktivierten Button anklicken, werden Sie auf die Server von Fac</w:t>
      </w:r>
      <w:r w:rsidRPr="00A624EC">
        <w:t>e</w:t>
      </w:r>
      <w:r w:rsidRPr="00A624EC">
        <w:t>book bzw. Twitter weitergeleitet, wobei Ihre IP-Adresse und die zuletzt besuchte Internetseite an das jeweilige soziale Netzwerk übermittelt werden können. Sofern ein Cookie des sozialen Netzwerks auf Ihrem Rechner abgelegt wurde oder Sie sich im Anschluss bei dem sozialen Netzwerk einloggen, kö</w:t>
      </w:r>
      <w:r w:rsidRPr="00A624EC">
        <w:t>n</w:t>
      </w:r>
      <w:r w:rsidRPr="00A624EC">
        <w:t xml:space="preserve">nen diese Informationen mit Ihrem Nutzerprofil in Verbindung gebracht werden.  </w:t>
      </w:r>
    </w:p>
    <w:p w:rsidR="00A624EC" w:rsidRPr="00A624EC" w:rsidRDefault="00A624EC" w:rsidP="00391AE0">
      <w:pPr>
        <w:pBdr>
          <w:top w:val="single" w:sz="4" w:space="1" w:color="auto"/>
          <w:left w:val="single" w:sz="4" w:space="4" w:color="auto"/>
          <w:bottom w:val="single" w:sz="4" w:space="1" w:color="auto"/>
          <w:right w:val="single" w:sz="4" w:space="4" w:color="auto"/>
        </w:pBdr>
      </w:pPr>
      <w:r w:rsidRPr="00A624EC">
        <w:t>Wir weisen ausdrücklich darauf hin, dass wir keine Kenntnis vom Umfang und Inhalt der an die jewe</w:t>
      </w:r>
      <w:r w:rsidRPr="00A624EC">
        <w:t>i</w:t>
      </w:r>
      <w:r w:rsidRPr="00A624EC">
        <w:t>ligen sozialen Netzwerke übermittelten Daten sowie deren Verarbeitung und Nutzung durch die j</w:t>
      </w:r>
      <w:r w:rsidRPr="00A624EC">
        <w:t>e</w:t>
      </w:r>
      <w:r w:rsidRPr="00A624EC">
        <w:t xml:space="preserve">weiligen sozialen Netzwerke haben.  </w:t>
      </w:r>
    </w:p>
    <w:p w:rsidR="00A624EC" w:rsidRPr="00A624EC" w:rsidRDefault="00A624EC" w:rsidP="00391AE0">
      <w:pPr>
        <w:pBdr>
          <w:top w:val="single" w:sz="4" w:space="1" w:color="auto"/>
          <w:left w:val="single" w:sz="4" w:space="4" w:color="auto"/>
          <w:bottom w:val="single" w:sz="4" w:space="1" w:color="auto"/>
          <w:right w:val="single" w:sz="4" w:space="4" w:color="auto"/>
        </w:pBdr>
      </w:pPr>
      <w:r w:rsidRPr="00A624EC">
        <w:t xml:space="preserve">Weitere Informationen zum Datenschutz bei Facebook finden Sie in der Datenschutzerklärung von Facebook unter </w:t>
      </w:r>
      <w:hyperlink r:id="rId11" w:tooltip="http://de-de.facebook.com/policy.php" w:history="1">
        <w:r w:rsidRPr="00A624EC">
          <w:rPr>
            <w:rStyle w:val="Hyperlink"/>
          </w:rPr>
          <w:t>http://de-de.facebook.com/policy.php</w:t>
        </w:r>
      </w:hyperlink>
      <w:r w:rsidRPr="00A624EC">
        <w:t xml:space="preserve">.  </w:t>
      </w:r>
    </w:p>
    <w:p w:rsidR="00A624EC" w:rsidRPr="00A624EC" w:rsidRDefault="00A624EC" w:rsidP="00391AE0">
      <w:pPr>
        <w:pBdr>
          <w:top w:val="single" w:sz="4" w:space="1" w:color="auto"/>
          <w:left w:val="single" w:sz="4" w:space="4" w:color="auto"/>
          <w:bottom w:val="single" w:sz="4" w:space="1" w:color="auto"/>
          <w:right w:val="single" w:sz="4" w:space="4" w:color="auto"/>
        </w:pBdr>
      </w:pPr>
      <w:r w:rsidRPr="00A624EC">
        <w:t xml:space="preserve"> Weitere Informationen zum Datenschutz bei Twitter finden Sie in der Datenschutzerklärung von Twitter unter </w:t>
      </w:r>
      <w:hyperlink r:id="rId12" w:tgtFrame="_blank" w:tooltip="http://twitter.com/privacy" w:history="1">
        <w:r w:rsidRPr="00A624EC">
          <w:rPr>
            <w:rStyle w:val="Hyperlink"/>
          </w:rPr>
          <w:t>http://twitter.com/privacy</w:t>
        </w:r>
      </w:hyperlink>
      <w:r w:rsidRPr="00A624EC">
        <w:t xml:space="preserve">. Ihre Datenschutzeinstellungen bei Twitter können Sie in den Konto-Einstellungen unter </w:t>
      </w:r>
      <w:hyperlink r:id="rId13" w:tgtFrame="_blank" w:tooltip="http://twitter.com/account/settings" w:history="1">
        <w:r w:rsidRPr="00A624EC">
          <w:rPr>
            <w:rStyle w:val="Hyperlink"/>
          </w:rPr>
          <w:t>http://twitter.com/account/settings</w:t>
        </w:r>
      </w:hyperlink>
      <w:r w:rsidRPr="00A624EC">
        <w:t xml:space="preserve"> ändern. </w:t>
      </w:r>
    </w:p>
    <w:p w:rsidR="00A624EC" w:rsidRDefault="00A624EC" w:rsidP="00D74EE0">
      <w:pPr>
        <w:pBdr>
          <w:left w:val="single" w:sz="4" w:space="1" w:color="auto"/>
          <w:bottom w:val="single" w:sz="4" w:space="1" w:color="auto"/>
          <w:right w:val="single" w:sz="4" w:space="1" w:color="auto"/>
        </w:pBdr>
      </w:pPr>
      <w:r>
        <w:br w:type="page"/>
      </w:r>
    </w:p>
    <w:p w:rsidR="00A624EC" w:rsidRPr="00A624EC" w:rsidRDefault="00D74EE0" w:rsidP="00A624EC">
      <w:pPr>
        <w:pBdr>
          <w:top w:val="single" w:sz="4" w:space="1" w:color="auto"/>
          <w:left w:val="single" w:sz="4" w:space="4" w:color="auto"/>
          <w:bottom w:val="single" w:sz="4" w:space="1" w:color="auto"/>
          <w:right w:val="single" w:sz="4" w:space="4" w:color="auto"/>
        </w:pBdr>
      </w:pPr>
      <w:r>
        <w:rPr>
          <w:b/>
        </w:rPr>
        <w:lastRenderedPageBreak/>
        <w:t>Eingabe persönlicher Daten</w:t>
      </w:r>
      <w:r w:rsidR="00DD365C">
        <w:rPr>
          <w:b/>
        </w:rPr>
        <w:t xml:space="preserve"> &lt; je nach Inhalt der Webseite &gt;</w:t>
      </w:r>
      <w:r>
        <w:br/>
      </w:r>
      <w:r w:rsidR="00A624EC" w:rsidRPr="00A624EC">
        <w:t>Für die Nutzung unserer Website ist es grundsätzlich nicht erforderlich, dass Sie uns personenbez</w:t>
      </w:r>
      <w:r w:rsidR="00A624EC" w:rsidRPr="00A624EC">
        <w:t>o</w:t>
      </w:r>
      <w:r w:rsidR="00A624EC" w:rsidRPr="00A624EC">
        <w:t>gene Daten mitteilen, es sei denn, Sie möchten bestimmte Angebote von uns wie z.B. das Abonn</w:t>
      </w:r>
      <w:r w:rsidR="00A624EC" w:rsidRPr="00A624EC">
        <w:t>e</w:t>
      </w:r>
      <w:r w:rsidR="00A624EC" w:rsidRPr="00A624EC">
        <w:t xml:space="preserve">ment unseres Newsletters </w:t>
      </w:r>
      <w:r w:rsidR="00DD365C">
        <w:t>&lt;</w:t>
      </w:r>
      <w:r w:rsidR="00A624EC" w:rsidRPr="00A624EC">
        <w:t>oder Anfragen über unser Kontaktformular</w:t>
      </w:r>
      <w:r w:rsidR="00DD365C">
        <w:t>&gt;</w:t>
      </w:r>
      <w:r w:rsidR="00A624EC" w:rsidRPr="00A624EC">
        <w:t xml:space="preserve"> nutzen. In diesem Fall ist es erforderlich, dass Sie bestimmte Daten angeben. </w:t>
      </w:r>
    </w:p>
    <w:p w:rsidR="00A624EC" w:rsidRDefault="00A624EC" w:rsidP="00A90228"/>
    <w:p w:rsidR="00A624EC" w:rsidRPr="00A624EC" w:rsidRDefault="00A624EC" w:rsidP="00A624EC">
      <w:pPr>
        <w:pBdr>
          <w:top w:val="single" w:sz="4" w:space="1" w:color="auto"/>
          <w:left w:val="single" w:sz="4" w:space="4" w:color="auto"/>
          <w:bottom w:val="single" w:sz="4" w:space="1" w:color="auto"/>
          <w:right w:val="single" w:sz="4" w:space="4" w:color="auto"/>
        </w:pBdr>
        <w:rPr>
          <w:b/>
        </w:rPr>
      </w:pPr>
      <w:r w:rsidRPr="00A624EC">
        <w:rPr>
          <w:b/>
        </w:rPr>
        <w:t>Erhebung personenbezogener Daten</w:t>
      </w:r>
      <w:r w:rsidR="00DD365C">
        <w:rPr>
          <w:b/>
        </w:rPr>
        <w:t xml:space="preserve"> &lt;nur falls die Möglichkeit zur Eingabe besteht &gt;</w:t>
      </w:r>
    </w:p>
    <w:p w:rsidR="00A624EC" w:rsidRDefault="00A624EC" w:rsidP="00A624EC">
      <w:pPr>
        <w:pBdr>
          <w:top w:val="single" w:sz="4" w:space="1" w:color="auto"/>
          <w:left w:val="single" w:sz="4" w:space="4" w:color="auto"/>
          <w:bottom w:val="single" w:sz="4" w:space="1" w:color="auto"/>
          <w:right w:val="single" w:sz="4" w:space="4" w:color="auto"/>
        </w:pBdr>
      </w:pPr>
      <w:r w:rsidRPr="00A624EC">
        <w:t xml:space="preserve">Im Angebot &lt;der kirchlichen Dienststelle&gt; besteht die Möglichkeit zur Eingabe persönlicher oder geschäftlicher Daten (E-Mail-Adressen, Namen, Anschriften) bei Schreiben an sie, für Bestellzwecke, für Feedbacks sowie ggf. zur </w:t>
      </w:r>
      <w:proofErr w:type="spellStart"/>
      <w:r w:rsidRPr="00A624EC">
        <w:t>Abonnierung</w:t>
      </w:r>
      <w:proofErr w:type="spellEnd"/>
      <w:r w:rsidRPr="00A624EC">
        <w:t xml:space="preserve"> von Newslettern und zur Teilnahme an Diskussionsforen. Die Nutzung der angebotenen Serviceleistungen und Dienste seitens des Nutzers erfolgt ausdrücklich auf freiwilliger Basis.</w:t>
      </w:r>
    </w:p>
    <w:p w:rsidR="001B51ED" w:rsidRDefault="001B51ED" w:rsidP="001B51ED">
      <w:pPr>
        <w:pBdr>
          <w:top w:val="single" w:sz="4" w:space="1" w:color="auto"/>
          <w:left w:val="single" w:sz="4" w:space="4" w:color="auto"/>
          <w:bottom w:val="single" w:sz="4" w:space="1" w:color="auto"/>
          <w:right w:val="single" w:sz="4" w:space="4" w:color="auto"/>
        </w:pBdr>
        <w:rPr>
          <w:bCs/>
        </w:rPr>
      </w:pPr>
      <w:r w:rsidRPr="001B51ED">
        <w:rPr>
          <w:bCs/>
        </w:rPr>
        <w:t>Personenbezogene Daten werden von uns nur d</w:t>
      </w:r>
      <w:r>
        <w:rPr>
          <w:bCs/>
        </w:rPr>
        <w:t>ann erhoben, genutzt und ggfs. weiter</w:t>
      </w:r>
      <w:r w:rsidRPr="001B51ED">
        <w:rPr>
          <w:bCs/>
        </w:rPr>
        <w:t xml:space="preserve">gegeben, wenn dies gesetzlich erlaubt ist.  </w:t>
      </w:r>
      <w:r w:rsidR="00F34842">
        <w:rPr>
          <w:bCs/>
        </w:rPr>
        <w:t>Auf keinen Fall werden die Daten in Gebiete außerhalb der EU tran</w:t>
      </w:r>
      <w:r w:rsidR="00F34842">
        <w:rPr>
          <w:bCs/>
        </w:rPr>
        <w:t>s</w:t>
      </w:r>
      <w:r w:rsidR="00F34842">
        <w:rPr>
          <w:bCs/>
        </w:rPr>
        <w:t xml:space="preserve">feriert. </w:t>
      </w:r>
      <w:r>
        <w:rPr>
          <w:bCs/>
        </w:rPr>
        <w:t xml:space="preserve">Eine gesetzliche Erlaubnis </w:t>
      </w:r>
      <w:r w:rsidR="00F34842">
        <w:rPr>
          <w:bCs/>
        </w:rPr>
        <w:t xml:space="preserve">zu einer entsprechenden Verarbeitung </w:t>
      </w:r>
      <w:r>
        <w:rPr>
          <w:bCs/>
        </w:rPr>
        <w:t>basiert auf Art. 6 der EU-Datenschutz-Grundverordnung, weil</w:t>
      </w:r>
      <w:r w:rsidR="00F34842">
        <w:rPr>
          <w:bCs/>
        </w:rPr>
        <w:t xml:space="preserve"> &lt;</w:t>
      </w:r>
      <w:r w:rsidR="00F34842" w:rsidRPr="00561199">
        <w:rPr>
          <w:bCs/>
          <w:i/>
        </w:rPr>
        <w:t>jetzt einen oder mehrere der folgenden Gründe anführen</w:t>
      </w:r>
      <w:r w:rsidR="00F34842">
        <w:rPr>
          <w:bCs/>
        </w:rPr>
        <w:t>&gt;</w:t>
      </w:r>
    </w:p>
    <w:p w:rsidR="001B51ED" w:rsidRPr="001B51ED" w:rsidRDefault="001B51ED" w:rsidP="00F34842">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720"/>
        </w:tabs>
        <w:ind w:left="708"/>
        <w:rPr>
          <w:bCs/>
        </w:rPr>
      </w:pPr>
      <w:r>
        <w:rPr>
          <w:bCs/>
        </w:rPr>
        <w:t>d</w:t>
      </w:r>
      <w:r w:rsidRPr="001B51ED">
        <w:rPr>
          <w:bCs/>
        </w:rPr>
        <w:t>ie betroffene Person ihre Einwilligung zu der Verarbeitung der sie betreffenden persone</w:t>
      </w:r>
      <w:r w:rsidRPr="001B51ED">
        <w:rPr>
          <w:bCs/>
        </w:rPr>
        <w:t>n</w:t>
      </w:r>
      <w:r w:rsidRPr="001B51ED">
        <w:rPr>
          <w:bCs/>
        </w:rPr>
        <w:t>bezogenen Daten für einen oder mehrere bestimmte Zwecke gegeben hat;</w:t>
      </w:r>
    </w:p>
    <w:p w:rsidR="001B51ED" w:rsidRPr="001B51ED" w:rsidRDefault="001B51ED" w:rsidP="00F34842">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720"/>
          <w:tab w:val="left" w:pos="4253"/>
        </w:tabs>
        <w:ind w:left="708"/>
        <w:rPr>
          <w:bCs/>
        </w:rPr>
      </w:pPr>
      <w:r w:rsidRPr="001B51ED">
        <w:rPr>
          <w:bCs/>
        </w:rPr>
        <w:t>die Verarbeitung für die Erfüllung eines Vertrags, dessen Vertragspartei die betroffene Pe</w:t>
      </w:r>
      <w:r w:rsidRPr="001B51ED">
        <w:rPr>
          <w:bCs/>
        </w:rPr>
        <w:t>r</w:t>
      </w:r>
      <w:r w:rsidRPr="001B51ED">
        <w:rPr>
          <w:bCs/>
        </w:rPr>
        <w:t>son ist, oder zur Durchführung vorvertraglicher Maßnahmen erforderlich ist, die auf Anfrage der betroffenen Person erfolgen;</w:t>
      </w:r>
    </w:p>
    <w:p w:rsidR="001B51ED" w:rsidRPr="001B51ED" w:rsidRDefault="001B51ED" w:rsidP="00F34842">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720"/>
        </w:tabs>
        <w:ind w:left="708"/>
        <w:rPr>
          <w:bCs/>
        </w:rPr>
      </w:pPr>
      <w:r w:rsidRPr="001B51ED">
        <w:rPr>
          <w:bCs/>
        </w:rPr>
        <w:t>die Verarbeitung zur Erfüllung einer rechtlichen Verpflichtung erforderlich</w:t>
      </w:r>
      <w:r w:rsidR="00F34842" w:rsidRPr="00F34842">
        <w:rPr>
          <w:bCs/>
        </w:rPr>
        <w:t xml:space="preserve"> </w:t>
      </w:r>
      <w:r w:rsidR="00F34842" w:rsidRPr="001B51ED">
        <w:rPr>
          <w:bCs/>
        </w:rPr>
        <w:t>ist</w:t>
      </w:r>
      <w:r w:rsidRPr="001B51ED">
        <w:rPr>
          <w:bCs/>
        </w:rPr>
        <w:t>, der der Ve</w:t>
      </w:r>
      <w:r w:rsidRPr="001B51ED">
        <w:rPr>
          <w:bCs/>
        </w:rPr>
        <w:t>r</w:t>
      </w:r>
      <w:r w:rsidRPr="001B51ED">
        <w:rPr>
          <w:bCs/>
        </w:rPr>
        <w:t>antwortliche unterliegt;</w:t>
      </w:r>
    </w:p>
    <w:p w:rsidR="001B51ED" w:rsidRPr="001B51ED" w:rsidRDefault="001B51ED" w:rsidP="001B51ED">
      <w:pPr>
        <w:pBdr>
          <w:top w:val="single" w:sz="4" w:space="1" w:color="auto"/>
          <w:left w:val="single" w:sz="4" w:space="4" w:color="auto"/>
          <w:right w:val="single" w:sz="4" w:space="4" w:color="auto"/>
        </w:pBdr>
        <w:tabs>
          <w:tab w:val="num" w:pos="720"/>
        </w:tabs>
        <w:ind w:left="708"/>
        <w:rPr>
          <w:bCs/>
        </w:rPr>
      </w:pPr>
      <w:r w:rsidRPr="001B51ED">
        <w:rPr>
          <w:bCs/>
        </w:rPr>
        <w:t>die Verarbeitung erforderlich ist, um lebenswichtige Interessen der betroffenen Person oder einer anderen natürlichen Person zu schützen;</w:t>
      </w:r>
    </w:p>
    <w:p w:rsidR="001B51ED" w:rsidRPr="001B51ED" w:rsidRDefault="001B51ED" w:rsidP="00F34842">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720"/>
        </w:tabs>
        <w:ind w:left="708"/>
        <w:rPr>
          <w:bCs/>
        </w:rPr>
      </w:pPr>
      <w:r w:rsidRPr="001B51ED">
        <w:rPr>
          <w:bCs/>
        </w:rPr>
        <w:t>die Verarbeitung für die Wahrnehmung einer Aufgabe erforderlich ist, die im öffentlichen I</w:t>
      </w:r>
      <w:r w:rsidRPr="001B51ED">
        <w:rPr>
          <w:bCs/>
        </w:rPr>
        <w:t>n</w:t>
      </w:r>
      <w:r w:rsidRPr="001B51ED">
        <w:rPr>
          <w:bCs/>
        </w:rPr>
        <w:t>teresse liegt oder in Ausübung öffentlicher Gewalt erfolgt, die dem Verantwortlichen übe</w:t>
      </w:r>
      <w:r w:rsidRPr="001B51ED">
        <w:rPr>
          <w:bCs/>
        </w:rPr>
        <w:t>r</w:t>
      </w:r>
      <w:r w:rsidRPr="001B51ED">
        <w:rPr>
          <w:bCs/>
        </w:rPr>
        <w:t>tragen wurde;</w:t>
      </w:r>
    </w:p>
    <w:p w:rsidR="001B51ED" w:rsidRPr="001B51ED" w:rsidRDefault="001B51ED" w:rsidP="001B51ED">
      <w:pPr>
        <w:pBdr>
          <w:top w:val="single" w:sz="4" w:space="1" w:color="auto"/>
          <w:left w:val="single" w:sz="4" w:space="4" w:color="auto"/>
          <w:bottom w:val="single" w:sz="4" w:space="1" w:color="auto"/>
          <w:right w:val="single" w:sz="4" w:space="4" w:color="auto"/>
        </w:pBdr>
        <w:tabs>
          <w:tab w:val="num" w:pos="720"/>
        </w:tabs>
        <w:ind w:left="708"/>
        <w:rPr>
          <w:bCs/>
        </w:rPr>
      </w:pPr>
      <w:r w:rsidRPr="001B51ED">
        <w:rPr>
          <w:bCs/>
        </w:rPr>
        <w:t>die Verarbeitung zur Wahrung der berechtigten Interessen des Verantwortlichen oder eines Dritten erforderlich ist, sofern nicht die Interessen oder Grundrechte und Grundfreiheiten der betroffenen Person, die den Schutz personenbezogener Daten erfordern, überwiegen, insbesondere dann, wenn es sich bei der betroffenen Person um ein Kind handelt.</w:t>
      </w:r>
      <w:r w:rsidR="00F34842">
        <w:rPr>
          <w:bCs/>
        </w:rPr>
        <w:br/>
        <w:t>&lt;</w:t>
      </w:r>
      <w:r w:rsidR="00F34842" w:rsidRPr="00F34842">
        <w:rPr>
          <w:bCs/>
          <w:color w:val="FF0000"/>
        </w:rPr>
        <w:t xml:space="preserve"> Damit</w:t>
      </w:r>
      <w:r w:rsidR="00F34842">
        <w:rPr>
          <w:bCs/>
          <w:color w:val="FF0000"/>
        </w:rPr>
        <w:t xml:space="preserve"> kann prinzipiell auch eine zeitweise Speicherung der IP-Adresse zur Abwehr von G</w:t>
      </w:r>
      <w:r w:rsidR="00F34842">
        <w:rPr>
          <w:bCs/>
          <w:color w:val="FF0000"/>
        </w:rPr>
        <w:t>e</w:t>
      </w:r>
      <w:r w:rsidR="00F34842">
        <w:rPr>
          <w:bCs/>
          <w:color w:val="FF0000"/>
        </w:rPr>
        <w:t>fahren, welche dem Webseitenbetreiber drohen, begründet werden &gt;</w:t>
      </w:r>
    </w:p>
    <w:p w:rsidR="0074654E" w:rsidRDefault="0074654E">
      <w:pPr>
        <w:rPr>
          <w:b/>
          <w:bCs/>
        </w:rPr>
      </w:pPr>
    </w:p>
    <w:p w:rsidR="0074654E" w:rsidRDefault="0074654E">
      <w:pPr>
        <w:rPr>
          <w:b/>
          <w:bCs/>
        </w:rPr>
      </w:pPr>
    </w:p>
    <w:p w:rsidR="0074654E" w:rsidRDefault="0074654E" w:rsidP="00D75C7D">
      <w:pPr>
        <w:pBdr>
          <w:top w:val="single" w:sz="4" w:space="1" w:color="auto"/>
          <w:left w:val="single" w:sz="4" w:space="4" w:color="auto"/>
          <w:bottom w:val="single" w:sz="4" w:space="1" w:color="auto"/>
          <w:right w:val="single" w:sz="4" w:space="4" w:color="auto"/>
        </w:pBdr>
        <w:rPr>
          <w:bCs/>
        </w:rPr>
      </w:pPr>
      <w:r>
        <w:rPr>
          <w:b/>
          <w:bCs/>
        </w:rPr>
        <w:lastRenderedPageBreak/>
        <w:t>Rechtsgrundlagen</w:t>
      </w:r>
    </w:p>
    <w:p w:rsidR="00F34842" w:rsidRDefault="0074654E" w:rsidP="00D75C7D">
      <w:pPr>
        <w:pBdr>
          <w:top w:val="single" w:sz="4" w:space="1" w:color="auto"/>
          <w:left w:val="single" w:sz="4" w:space="4" w:color="auto"/>
          <w:bottom w:val="single" w:sz="4" w:space="1" w:color="auto"/>
          <w:right w:val="single" w:sz="4" w:space="4" w:color="auto"/>
        </w:pBdr>
        <w:spacing w:after="120" w:line="360" w:lineRule="auto"/>
        <w:rPr>
          <w:bCs/>
        </w:rPr>
      </w:pPr>
      <w:r w:rsidRPr="0074654E">
        <w:rPr>
          <w:bCs/>
        </w:rPr>
        <w:t xml:space="preserve">Kirchliche </w:t>
      </w:r>
      <w:r>
        <w:rPr>
          <w:bCs/>
        </w:rPr>
        <w:t xml:space="preserve">Dienststellen wenden für innerkirchliche Beziehungen das </w:t>
      </w:r>
      <w:r>
        <w:rPr>
          <w:bCs/>
          <w:i/>
        </w:rPr>
        <w:t>Kirchliche Datenschutzgesetz (KDG</w:t>
      </w:r>
      <w:r w:rsidRPr="0074654E">
        <w:rPr>
          <w:bCs/>
        </w:rPr>
        <w:t>) bzw. als Ordensgemeinschaft die nahezu wortgleiche</w:t>
      </w:r>
      <w:r>
        <w:rPr>
          <w:bCs/>
          <w:i/>
        </w:rPr>
        <w:t xml:space="preserve"> </w:t>
      </w:r>
      <w:r w:rsidRPr="00B50CF9">
        <w:rPr>
          <w:bCs/>
          <w:i/>
        </w:rPr>
        <w:t>Kirchliche Datenschutzregelung für O</w:t>
      </w:r>
      <w:r w:rsidRPr="00B50CF9">
        <w:rPr>
          <w:bCs/>
          <w:i/>
        </w:rPr>
        <w:t>r</w:t>
      </w:r>
      <w:r w:rsidRPr="00B50CF9">
        <w:rPr>
          <w:bCs/>
          <w:i/>
        </w:rPr>
        <w:t>densgemeinschaften</w:t>
      </w:r>
      <w:r>
        <w:rPr>
          <w:bCs/>
        </w:rPr>
        <w:t xml:space="preserve"> (KDR-OG) an, </w:t>
      </w:r>
      <w:r w:rsidR="00D75C7D">
        <w:rPr>
          <w:bCs/>
        </w:rPr>
        <w:t>weil insoweit die Religionsgemeinschaften nach Art. 91 EU-DS-GVO, Art. 140 GG und Art.137 WRV ein Recht auf Selbstverwaltung ihrer inneren Angelegenheiten haben. I</w:t>
      </w:r>
      <w:r>
        <w:rPr>
          <w:bCs/>
        </w:rPr>
        <w:t>m sonstigen Rechtsverkehr</w:t>
      </w:r>
      <w:r w:rsidR="00D75C7D">
        <w:rPr>
          <w:bCs/>
        </w:rPr>
        <w:t xml:space="preserve"> gilt </w:t>
      </w:r>
      <w:r w:rsidR="00B50CF9">
        <w:rPr>
          <w:bCs/>
        </w:rPr>
        <w:t xml:space="preserve">im Hinblick auf den Datenschutz </w:t>
      </w:r>
      <w:r>
        <w:rPr>
          <w:bCs/>
        </w:rPr>
        <w:t xml:space="preserve">wie </w:t>
      </w:r>
      <w:r w:rsidR="00D75C7D">
        <w:rPr>
          <w:bCs/>
        </w:rPr>
        <w:t xml:space="preserve">für </w:t>
      </w:r>
      <w:r>
        <w:rPr>
          <w:bCs/>
        </w:rPr>
        <w:t>andere Rechtsträger auch die Europäische Datenschutz-Grundverordnung.</w:t>
      </w:r>
      <w:r w:rsidR="00B50CF9">
        <w:rPr>
          <w:bCs/>
        </w:rPr>
        <w:t xml:space="preserve"> </w:t>
      </w:r>
    </w:p>
    <w:p w:rsidR="00B50CF9" w:rsidRPr="00B50CF9" w:rsidRDefault="00B50CF9" w:rsidP="00D75C7D">
      <w:pPr>
        <w:pBdr>
          <w:top w:val="single" w:sz="4" w:space="1" w:color="auto"/>
          <w:left w:val="single" w:sz="4" w:space="4" w:color="auto"/>
          <w:bottom w:val="single" w:sz="4" w:space="1" w:color="auto"/>
          <w:right w:val="single" w:sz="4" w:space="4" w:color="auto"/>
        </w:pBdr>
        <w:spacing w:after="0" w:line="240" w:lineRule="auto"/>
        <w:rPr>
          <w:b/>
          <w:bCs/>
        </w:rPr>
      </w:pPr>
      <w:r w:rsidRPr="00B50CF9">
        <w:rPr>
          <w:b/>
          <w:bCs/>
        </w:rPr>
        <w:t xml:space="preserve">Die wichtigsten Rechtsgrundlagen </w:t>
      </w:r>
    </w:p>
    <w:p w:rsidR="00B50CF9" w:rsidRPr="00B50CF9" w:rsidRDefault="00B50CF9" w:rsidP="00D75C7D">
      <w:pPr>
        <w:pBdr>
          <w:top w:val="single" w:sz="4" w:space="1" w:color="auto"/>
          <w:left w:val="single" w:sz="4" w:space="4" w:color="auto"/>
          <w:bottom w:val="single" w:sz="4" w:space="1" w:color="auto"/>
          <w:right w:val="single" w:sz="4" w:space="4" w:color="auto"/>
        </w:pBdr>
        <w:spacing w:after="0" w:line="240" w:lineRule="auto"/>
        <w:rPr>
          <w:bCs/>
          <w:u w:val="single"/>
        </w:rPr>
      </w:pPr>
      <w:r w:rsidRPr="00B50CF9">
        <w:rPr>
          <w:bCs/>
          <w:u w:val="single"/>
        </w:rPr>
        <w:t>für</w:t>
      </w:r>
      <w:r>
        <w:rPr>
          <w:bCs/>
          <w:u w:val="single"/>
        </w:rPr>
        <w:t xml:space="preserve"> das</w:t>
      </w:r>
      <w:r w:rsidRPr="00B50CF9">
        <w:rPr>
          <w:bCs/>
          <w:u w:val="single"/>
        </w:rPr>
        <w:t xml:space="preserve"> </w:t>
      </w:r>
      <w:r w:rsidRPr="00B50CF9">
        <w:rPr>
          <w:bCs/>
          <w:u w:val="single"/>
        </w:rPr>
        <w:tab/>
      </w:r>
      <w:r w:rsidRPr="00B50CF9">
        <w:rPr>
          <w:bCs/>
          <w:u w:val="single"/>
        </w:rPr>
        <w:tab/>
      </w:r>
      <w:r w:rsidRPr="00B50CF9">
        <w:rPr>
          <w:bCs/>
          <w:u w:val="single"/>
        </w:rPr>
        <w:tab/>
      </w:r>
      <w:r w:rsidRPr="00B50CF9">
        <w:rPr>
          <w:bCs/>
          <w:u w:val="single"/>
        </w:rPr>
        <w:tab/>
      </w:r>
      <w:r w:rsidRPr="00B50CF9">
        <w:rPr>
          <w:bCs/>
          <w:u w:val="single"/>
        </w:rPr>
        <w:tab/>
      </w:r>
      <w:r w:rsidRPr="00B50CF9">
        <w:rPr>
          <w:bCs/>
          <w:u w:val="single"/>
        </w:rPr>
        <w:tab/>
        <w:t>nach KDG (KDR-OG)</w:t>
      </w:r>
      <w:r w:rsidRPr="00B50CF9">
        <w:rPr>
          <w:bCs/>
          <w:u w:val="single"/>
        </w:rPr>
        <w:tab/>
      </w:r>
      <w:r w:rsidRPr="00B50CF9">
        <w:rPr>
          <w:bCs/>
          <w:u w:val="single"/>
        </w:rPr>
        <w:tab/>
        <w:t>nach EU-DS-GVO</w:t>
      </w:r>
    </w:p>
    <w:p w:rsidR="00B50CF9" w:rsidRDefault="00B50CF9" w:rsidP="00D75C7D">
      <w:pPr>
        <w:pBdr>
          <w:top w:val="single" w:sz="4" w:space="1" w:color="auto"/>
          <w:left w:val="single" w:sz="4" w:space="4" w:color="auto"/>
          <w:bottom w:val="single" w:sz="4" w:space="1" w:color="auto"/>
          <w:right w:val="single" w:sz="4" w:space="4" w:color="auto"/>
        </w:pBdr>
        <w:spacing w:after="0" w:line="240" w:lineRule="auto"/>
        <w:rPr>
          <w:bCs/>
        </w:rPr>
      </w:pPr>
      <w:r>
        <w:rPr>
          <w:bCs/>
        </w:rPr>
        <w:t>Recht zur Verarbeitung wegen</w:t>
      </w:r>
      <w:r>
        <w:rPr>
          <w:bCs/>
        </w:rPr>
        <w:tab/>
      </w:r>
      <w:r>
        <w:rPr>
          <w:bCs/>
        </w:rPr>
        <w:tab/>
      </w:r>
      <w:r w:rsidR="009D2C09">
        <w:rPr>
          <w:bCs/>
        </w:rPr>
        <w:tab/>
      </w:r>
      <w:r>
        <w:rPr>
          <w:bCs/>
        </w:rPr>
        <w:t xml:space="preserve">§ 6 </w:t>
      </w:r>
      <w:r w:rsidR="009D2C09">
        <w:rPr>
          <w:bCs/>
        </w:rPr>
        <w:tab/>
      </w:r>
      <w:r w:rsidR="009D2C09">
        <w:rPr>
          <w:bCs/>
        </w:rPr>
        <w:tab/>
      </w:r>
      <w:r w:rsidR="009D2C09">
        <w:rPr>
          <w:bCs/>
        </w:rPr>
        <w:tab/>
      </w:r>
      <w:r w:rsidR="009D2C09">
        <w:rPr>
          <w:bCs/>
        </w:rPr>
        <w:tab/>
        <w:t>Art. 6</w:t>
      </w:r>
    </w:p>
    <w:p w:rsidR="00B50CF9" w:rsidRDefault="00B50CF9" w:rsidP="00D75C7D">
      <w:pPr>
        <w:pBdr>
          <w:top w:val="single" w:sz="4" w:space="1" w:color="auto"/>
          <w:left w:val="single" w:sz="4" w:space="4" w:color="auto"/>
          <w:bottom w:val="single" w:sz="4" w:space="1" w:color="auto"/>
          <w:right w:val="single" w:sz="4" w:space="4" w:color="auto"/>
        </w:pBdr>
        <w:spacing w:after="0" w:line="240" w:lineRule="auto"/>
        <w:rPr>
          <w:bCs/>
        </w:rPr>
      </w:pPr>
      <w:r>
        <w:rPr>
          <w:bCs/>
        </w:rPr>
        <w:tab/>
        <w:t>entsprechender Rechtsvorschrift</w:t>
      </w:r>
      <w:r>
        <w:rPr>
          <w:bCs/>
        </w:rPr>
        <w:tab/>
        <w:t>§ 6 Abs. 1a</w:t>
      </w:r>
      <w:r w:rsidR="009D2C09">
        <w:rPr>
          <w:bCs/>
        </w:rPr>
        <w:tab/>
      </w:r>
      <w:r w:rsidR="009D2C09">
        <w:rPr>
          <w:bCs/>
        </w:rPr>
        <w:tab/>
      </w:r>
      <w:r w:rsidR="009D2C09">
        <w:rPr>
          <w:bCs/>
        </w:rPr>
        <w:tab/>
        <w:t>- nicht einschlägig -</w:t>
      </w:r>
    </w:p>
    <w:p w:rsidR="00B50CF9" w:rsidRPr="00B50CF9" w:rsidRDefault="00B50CF9" w:rsidP="00D75C7D">
      <w:pPr>
        <w:pBdr>
          <w:top w:val="single" w:sz="4" w:space="1" w:color="auto"/>
          <w:left w:val="single" w:sz="4" w:space="4" w:color="auto"/>
          <w:bottom w:val="single" w:sz="4" w:space="1" w:color="auto"/>
          <w:right w:val="single" w:sz="4" w:space="4" w:color="auto"/>
        </w:pBdr>
        <w:spacing w:after="0" w:line="240" w:lineRule="auto"/>
        <w:rPr>
          <w:bCs/>
        </w:rPr>
      </w:pPr>
      <w:r>
        <w:rPr>
          <w:bCs/>
        </w:rPr>
        <w:tab/>
        <w:t>wegen Einwilligung</w:t>
      </w:r>
      <w:r>
        <w:rPr>
          <w:bCs/>
        </w:rPr>
        <w:tab/>
      </w:r>
      <w:r>
        <w:rPr>
          <w:bCs/>
        </w:rPr>
        <w:tab/>
      </w:r>
      <w:r>
        <w:rPr>
          <w:bCs/>
        </w:rPr>
        <w:tab/>
        <w:t>§ 6 Abs. 1b</w:t>
      </w:r>
      <w:r w:rsidR="009D2C09">
        <w:rPr>
          <w:bCs/>
        </w:rPr>
        <w:tab/>
      </w:r>
      <w:r w:rsidR="009D2C09">
        <w:rPr>
          <w:bCs/>
        </w:rPr>
        <w:tab/>
      </w:r>
      <w:r w:rsidR="009D2C09">
        <w:rPr>
          <w:bCs/>
        </w:rPr>
        <w:tab/>
        <w:t>Art. 6 Abs. 1a</w:t>
      </w:r>
    </w:p>
    <w:p w:rsidR="0074654E" w:rsidRDefault="00B50CF9" w:rsidP="00D75C7D">
      <w:pPr>
        <w:pBdr>
          <w:top w:val="single" w:sz="4" w:space="1" w:color="auto"/>
          <w:left w:val="single" w:sz="4" w:space="4" w:color="auto"/>
          <w:bottom w:val="single" w:sz="4" w:space="1" w:color="auto"/>
          <w:right w:val="single" w:sz="4" w:space="4" w:color="auto"/>
        </w:pBdr>
        <w:spacing w:after="0" w:line="240" w:lineRule="auto"/>
        <w:rPr>
          <w:bCs/>
        </w:rPr>
      </w:pPr>
      <w:r>
        <w:rPr>
          <w:bCs/>
        </w:rPr>
        <w:t>Auskunftsrecht des Betroffenen</w:t>
      </w:r>
      <w:r>
        <w:rPr>
          <w:bCs/>
        </w:rPr>
        <w:tab/>
      </w:r>
      <w:r>
        <w:rPr>
          <w:bCs/>
        </w:rPr>
        <w:tab/>
        <w:t>§ 17</w:t>
      </w:r>
      <w:r w:rsidR="009D2C09">
        <w:rPr>
          <w:bCs/>
        </w:rPr>
        <w:tab/>
      </w:r>
      <w:r w:rsidR="009D2C09">
        <w:rPr>
          <w:bCs/>
        </w:rPr>
        <w:tab/>
      </w:r>
      <w:r w:rsidR="009D2C09">
        <w:rPr>
          <w:bCs/>
        </w:rPr>
        <w:tab/>
      </w:r>
      <w:r w:rsidR="009D2C09">
        <w:rPr>
          <w:bCs/>
        </w:rPr>
        <w:tab/>
        <w:t>Art. 15</w:t>
      </w:r>
    </w:p>
    <w:p w:rsidR="00B50CF9" w:rsidRDefault="00B50CF9" w:rsidP="00D75C7D">
      <w:pPr>
        <w:pBdr>
          <w:top w:val="single" w:sz="4" w:space="1" w:color="auto"/>
          <w:left w:val="single" w:sz="4" w:space="4" w:color="auto"/>
          <w:bottom w:val="single" w:sz="4" w:space="1" w:color="auto"/>
          <w:right w:val="single" w:sz="4" w:space="4" w:color="auto"/>
        </w:pBdr>
        <w:spacing w:after="0" w:line="240" w:lineRule="auto"/>
        <w:rPr>
          <w:bCs/>
        </w:rPr>
      </w:pPr>
      <w:r>
        <w:rPr>
          <w:bCs/>
        </w:rPr>
        <w:t>Berichtigungsrecht des Betroffenen</w:t>
      </w:r>
      <w:r>
        <w:rPr>
          <w:bCs/>
        </w:rPr>
        <w:tab/>
      </w:r>
      <w:r>
        <w:rPr>
          <w:bCs/>
        </w:rPr>
        <w:tab/>
      </w:r>
      <w:r w:rsidR="009D2C09">
        <w:rPr>
          <w:bCs/>
        </w:rPr>
        <w:t>§ 18</w:t>
      </w:r>
      <w:r w:rsidR="009D2C09">
        <w:rPr>
          <w:bCs/>
        </w:rPr>
        <w:tab/>
      </w:r>
      <w:r w:rsidR="009D2C09">
        <w:rPr>
          <w:bCs/>
        </w:rPr>
        <w:tab/>
      </w:r>
      <w:r w:rsidR="009D2C09">
        <w:rPr>
          <w:bCs/>
        </w:rPr>
        <w:tab/>
      </w:r>
      <w:r w:rsidR="009D2C09">
        <w:rPr>
          <w:bCs/>
        </w:rPr>
        <w:tab/>
        <w:t>Art. 16</w:t>
      </w:r>
    </w:p>
    <w:p w:rsidR="009D2C09" w:rsidRDefault="009D2C09" w:rsidP="00D75C7D">
      <w:pPr>
        <w:pBdr>
          <w:top w:val="single" w:sz="4" w:space="1" w:color="auto"/>
          <w:left w:val="single" w:sz="4" w:space="4" w:color="auto"/>
          <w:bottom w:val="single" w:sz="4" w:space="1" w:color="auto"/>
          <w:right w:val="single" w:sz="4" w:space="4" w:color="auto"/>
        </w:pBdr>
        <w:spacing w:after="0" w:line="240" w:lineRule="auto"/>
        <w:rPr>
          <w:bCs/>
        </w:rPr>
      </w:pPr>
      <w:r>
        <w:rPr>
          <w:bCs/>
        </w:rPr>
        <w:t>Löschungsrecht des Betroffenen</w:t>
      </w:r>
      <w:r>
        <w:rPr>
          <w:bCs/>
        </w:rPr>
        <w:tab/>
      </w:r>
      <w:r>
        <w:rPr>
          <w:bCs/>
        </w:rPr>
        <w:tab/>
        <w:t>§ 19</w:t>
      </w:r>
      <w:r>
        <w:rPr>
          <w:bCs/>
        </w:rPr>
        <w:tab/>
      </w:r>
      <w:r>
        <w:rPr>
          <w:bCs/>
        </w:rPr>
        <w:tab/>
      </w:r>
      <w:r>
        <w:rPr>
          <w:bCs/>
        </w:rPr>
        <w:tab/>
      </w:r>
      <w:r>
        <w:rPr>
          <w:bCs/>
        </w:rPr>
        <w:tab/>
        <w:t>Art. 17</w:t>
      </w:r>
    </w:p>
    <w:p w:rsidR="009D2C09" w:rsidRDefault="009D2C09" w:rsidP="00D75C7D">
      <w:pPr>
        <w:pBdr>
          <w:top w:val="single" w:sz="4" w:space="1" w:color="auto"/>
          <w:left w:val="single" w:sz="4" w:space="4" w:color="auto"/>
          <w:bottom w:val="single" w:sz="4" w:space="1" w:color="auto"/>
          <w:right w:val="single" w:sz="4" w:space="4" w:color="auto"/>
        </w:pBdr>
        <w:spacing w:after="0" w:line="240" w:lineRule="auto"/>
        <w:rPr>
          <w:bCs/>
        </w:rPr>
      </w:pPr>
      <w:r>
        <w:rPr>
          <w:bCs/>
        </w:rPr>
        <w:t>Recht auf Einschränkung der Verarbeitung</w:t>
      </w:r>
      <w:r>
        <w:rPr>
          <w:bCs/>
        </w:rPr>
        <w:tab/>
        <w:t>§ 20</w:t>
      </w:r>
      <w:r>
        <w:rPr>
          <w:bCs/>
        </w:rPr>
        <w:tab/>
      </w:r>
      <w:r>
        <w:rPr>
          <w:bCs/>
        </w:rPr>
        <w:tab/>
      </w:r>
      <w:r>
        <w:rPr>
          <w:bCs/>
        </w:rPr>
        <w:tab/>
      </w:r>
      <w:r>
        <w:rPr>
          <w:bCs/>
        </w:rPr>
        <w:tab/>
        <w:t>Art. 18</w:t>
      </w:r>
    </w:p>
    <w:p w:rsidR="009D2C09" w:rsidRDefault="009D2C09" w:rsidP="00D75C7D">
      <w:pPr>
        <w:pBdr>
          <w:top w:val="single" w:sz="4" w:space="1" w:color="auto"/>
          <w:left w:val="single" w:sz="4" w:space="4" w:color="auto"/>
          <w:bottom w:val="single" w:sz="4" w:space="1" w:color="auto"/>
          <w:right w:val="single" w:sz="4" w:space="4" w:color="auto"/>
        </w:pBdr>
        <w:spacing w:after="0" w:line="240" w:lineRule="auto"/>
        <w:rPr>
          <w:bCs/>
        </w:rPr>
      </w:pPr>
      <w:r>
        <w:rPr>
          <w:bCs/>
        </w:rPr>
        <w:t>Recht auf Datenübertragbarkeit</w:t>
      </w:r>
      <w:r>
        <w:rPr>
          <w:bCs/>
        </w:rPr>
        <w:tab/>
      </w:r>
      <w:r>
        <w:rPr>
          <w:bCs/>
        </w:rPr>
        <w:tab/>
        <w:t>§ 22</w:t>
      </w:r>
      <w:r>
        <w:rPr>
          <w:bCs/>
        </w:rPr>
        <w:tab/>
      </w:r>
      <w:r>
        <w:rPr>
          <w:bCs/>
        </w:rPr>
        <w:tab/>
      </w:r>
      <w:r>
        <w:rPr>
          <w:bCs/>
        </w:rPr>
        <w:tab/>
      </w:r>
      <w:r>
        <w:rPr>
          <w:bCs/>
        </w:rPr>
        <w:tab/>
        <w:t>Art. 20</w:t>
      </w:r>
    </w:p>
    <w:p w:rsidR="009D2C09" w:rsidRDefault="009D2C09" w:rsidP="00D75C7D">
      <w:pPr>
        <w:pBdr>
          <w:top w:val="single" w:sz="4" w:space="1" w:color="auto"/>
          <w:left w:val="single" w:sz="4" w:space="4" w:color="auto"/>
          <w:bottom w:val="single" w:sz="4" w:space="1" w:color="auto"/>
          <w:right w:val="single" w:sz="4" w:space="4" w:color="auto"/>
        </w:pBdr>
        <w:spacing w:after="0" w:line="240" w:lineRule="auto"/>
        <w:rPr>
          <w:bCs/>
        </w:rPr>
      </w:pPr>
      <w:r>
        <w:rPr>
          <w:bCs/>
        </w:rPr>
        <w:t>Widerspruchsrecht</w:t>
      </w:r>
      <w:r>
        <w:rPr>
          <w:bCs/>
        </w:rPr>
        <w:tab/>
      </w:r>
      <w:r>
        <w:rPr>
          <w:bCs/>
        </w:rPr>
        <w:tab/>
      </w:r>
      <w:r>
        <w:rPr>
          <w:bCs/>
        </w:rPr>
        <w:tab/>
      </w:r>
      <w:r>
        <w:rPr>
          <w:bCs/>
        </w:rPr>
        <w:tab/>
        <w:t>§ 23</w:t>
      </w:r>
      <w:r>
        <w:rPr>
          <w:bCs/>
        </w:rPr>
        <w:tab/>
      </w:r>
      <w:r>
        <w:rPr>
          <w:bCs/>
        </w:rPr>
        <w:tab/>
      </w:r>
      <w:r>
        <w:rPr>
          <w:bCs/>
        </w:rPr>
        <w:tab/>
      </w:r>
      <w:r>
        <w:rPr>
          <w:bCs/>
        </w:rPr>
        <w:tab/>
        <w:t>Art. 21</w:t>
      </w:r>
    </w:p>
    <w:p w:rsidR="00B50CF9" w:rsidRDefault="00B50CF9" w:rsidP="00D75C7D">
      <w:pPr>
        <w:pBdr>
          <w:top w:val="single" w:sz="4" w:space="1" w:color="auto"/>
          <w:left w:val="single" w:sz="4" w:space="4" w:color="auto"/>
          <w:bottom w:val="single" w:sz="4" w:space="1" w:color="auto"/>
          <w:right w:val="single" w:sz="4" w:space="4" w:color="auto"/>
        </w:pBdr>
        <w:spacing w:after="0" w:line="240" w:lineRule="auto"/>
        <w:rPr>
          <w:bCs/>
        </w:rPr>
      </w:pPr>
    </w:p>
    <w:p w:rsidR="00B50CF9" w:rsidRPr="0074654E" w:rsidRDefault="00B50CF9" w:rsidP="00B50CF9">
      <w:pPr>
        <w:spacing w:after="0" w:line="240" w:lineRule="auto"/>
        <w:rPr>
          <w:bCs/>
        </w:rPr>
      </w:pPr>
    </w:p>
    <w:p w:rsidR="00391AE0" w:rsidRPr="00DD365C" w:rsidRDefault="00507511" w:rsidP="00391AE0">
      <w:pPr>
        <w:pBdr>
          <w:top w:val="single" w:sz="4" w:space="1" w:color="auto"/>
          <w:left w:val="single" w:sz="4" w:space="4" w:color="auto"/>
          <w:bottom w:val="single" w:sz="4" w:space="1" w:color="auto"/>
          <w:right w:val="single" w:sz="4" w:space="4" w:color="auto"/>
        </w:pBdr>
        <w:rPr>
          <w:b/>
          <w:bCs/>
          <w:u w:val="double"/>
        </w:rPr>
      </w:pPr>
      <w:r>
        <w:rPr>
          <w:b/>
          <w:bCs/>
        </w:rPr>
        <w:t xml:space="preserve">Speicherung, </w:t>
      </w:r>
      <w:r w:rsidR="00391AE0" w:rsidRPr="00391AE0">
        <w:rPr>
          <w:b/>
          <w:bCs/>
        </w:rPr>
        <w:t>Auskunftsrecht, Löschung</w:t>
      </w:r>
      <w:r w:rsidR="00DD365C">
        <w:rPr>
          <w:b/>
          <w:bCs/>
        </w:rPr>
        <w:t xml:space="preserve"> &lt; nur bei D</w:t>
      </w:r>
      <w:r w:rsidR="00DD365C">
        <w:rPr>
          <w:b/>
          <w:bCs/>
          <w:u w:val="double"/>
        </w:rPr>
        <w:t>atenspeicherung &gt;</w:t>
      </w:r>
    </w:p>
    <w:p w:rsidR="00507511" w:rsidRDefault="00507511" w:rsidP="00391AE0">
      <w:pPr>
        <w:pBdr>
          <w:top w:val="single" w:sz="4" w:space="1" w:color="auto"/>
          <w:left w:val="single" w:sz="4" w:space="4" w:color="auto"/>
          <w:bottom w:val="single" w:sz="4" w:space="1" w:color="auto"/>
          <w:right w:val="single" w:sz="4" w:space="4" w:color="auto"/>
        </w:pBdr>
      </w:pPr>
      <w:r>
        <w:t>Wenn wir Ihre Daten auf Grund einer bestehenden gesetzlichen Erlaubnis (s. oben) speichern, so geschieht dies nur so lange als die Daten tatsächlich für den angegebenen Zweck noch benötigt we</w:t>
      </w:r>
      <w:r>
        <w:t>r</w:t>
      </w:r>
      <w:r>
        <w:t>den. Nicht mehr benötigte Daten werden jeweils am Ende des letzten Nutzungsjahres gelöscht.</w:t>
      </w:r>
    </w:p>
    <w:p w:rsidR="00391AE0" w:rsidRPr="00391AE0" w:rsidRDefault="00391AE0" w:rsidP="00391AE0">
      <w:pPr>
        <w:pBdr>
          <w:top w:val="single" w:sz="4" w:space="1" w:color="auto"/>
          <w:left w:val="single" w:sz="4" w:space="4" w:color="auto"/>
          <w:bottom w:val="single" w:sz="4" w:space="1" w:color="auto"/>
          <w:right w:val="single" w:sz="4" w:space="4" w:color="auto"/>
        </w:pBdr>
      </w:pPr>
      <w:r w:rsidRPr="00391AE0">
        <w:t xml:space="preserve">Auf Anfrage werden wir Sie gern über die zu Ihrer Person gespeicherten Daten informieren. </w:t>
      </w:r>
    </w:p>
    <w:p w:rsidR="00391AE0" w:rsidRDefault="00391AE0" w:rsidP="00A624EC">
      <w:pPr>
        <w:pBdr>
          <w:top w:val="single" w:sz="4" w:space="1" w:color="auto"/>
          <w:left w:val="single" w:sz="4" w:space="4" w:color="auto"/>
          <w:bottom w:val="single" w:sz="4" w:space="1" w:color="auto"/>
          <w:right w:val="single" w:sz="4" w:space="4" w:color="auto"/>
        </w:pBdr>
      </w:pPr>
      <w:r w:rsidRPr="00391AE0">
        <w:t>Die Löschung der gespeicherten personenbezogenen Daten erfolgt, wenn Sie Ihre Einwilligung zur Speicherung widerrufen, wenn ihre Kenntnis zur Erfüllung des mit der Speicherung verfolgten Zwecks nicht mehr erforderlich ist oder wenn ihre Speicherung aus sonstigen gesetzlichen Gründen unzulä</w:t>
      </w:r>
      <w:r w:rsidRPr="00391AE0">
        <w:t>s</w:t>
      </w:r>
      <w:r w:rsidRPr="00391AE0">
        <w:t xml:space="preserve">sig ist. </w:t>
      </w:r>
    </w:p>
    <w:p w:rsidR="00F34842" w:rsidRPr="00A624EC" w:rsidRDefault="00F34842" w:rsidP="00A624EC">
      <w:pPr>
        <w:pBdr>
          <w:top w:val="single" w:sz="4" w:space="1" w:color="auto"/>
          <w:left w:val="single" w:sz="4" w:space="4" w:color="auto"/>
          <w:bottom w:val="single" w:sz="4" w:space="1" w:color="auto"/>
          <w:right w:val="single" w:sz="4" w:space="4" w:color="auto"/>
        </w:pBdr>
      </w:pPr>
      <w:r>
        <w:t>Sind die gespeicherten Daten unrichtig, so kann</w:t>
      </w:r>
      <w:r w:rsidR="00DD365C">
        <w:t xml:space="preserve"> die betroffene Person </w:t>
      </w:r>
      <w:r>
        <w:t xml:space="preserve"> ihre Berichtigung verlang</w:t>
      </w:r>
      <w:r w:rsidR="00DD365C">
        <w:t>en.</w:t>
      </w:r>
    </w:p>
    <w:p w:rsidR="00A624EC" w:rsidRDefault="00A624EC" w:rsidP="00A90228"/>
    <w:p w:rsidR="00D71E8E" w:rsidRPr="00DD365C" w:rsidRDefault="00D71E8E" w:rsidP="00A90228">
      <w:pPr>
        <w:pBdr>
          <w:top w:val="single" w:sz="4" w:space="1" w:color="auto"/>
          <w:left w:val="single" w:sz="4" w:space="4" w:color="auto"/>
          <w:bottom w:val="single" w:sz="4" w:space="1" w:color="auto"/>
          <w:right w:val="single" w:sz="4" w:space="4" w:color="auto"/>
        </w:pBdr>
      </w:pPr>
      <w:proofErr w:type="spellStart"/>
      <w:r>
        <w:rPr>
          <w:b/>
        </w:rPr>
        <w:t>Newsletterversand</w:t>
      </w:r>
      <w:proofErr w:type="spellEnd"/>
      <w:r w:rsidR="00DD365C">
        <w:rPr>
          <w:b/>
        </w:rPr>
        <w:t xml:space="preserve"> </w:t>
      </w:r>
      <w:r w:rsidR="00DD365C" w:rsidRPr="00DD365C">
        <w:t>&lt;nur bei entsprechendem Angebot &gt;</w:t>
      </w:r>
    </w:p>
    <w:p w:rsidR="00C25170" w:rsidRDefault="00C25170" w:rsidP="00A90228">
      <w:pPr>
        <w:pBdr>
          <w:top w:val="single" w:sz="4" w:space="1" w:color="auto"/>
          <w:left w:val="single" w:sz="4" w:space="4" w:color="auto"/>
          <w:bottom w:val="single" w:sz="4" w:space="1" w:color="auto"/>
          <w:right w:val="single" w:sz="4" w:space="4" w:color="auto"/>
        </w:pBdr>
      </w:pPr>
      <w:r w:rsidRPr="00A90228">
        <w:t xml:space="preserve">Soweit ein </w:t>
      </w:r>
      <w:proofErr w:type="spellStart"/>
      <w:r w:rsidRPr="00A90228">
        <w:t>Newsletterversand</w:t>
      </w:r>
      <w:proofErr w:type="spellEnd"/>
      <w:r w:rsidRPr="00A90228">
        <w:t xml:space="preserve"> eingerichtet ist, werden die E-Mail-Adressen hierfür auf dem </w:t>
      </w:r>
      <w:proofErr w:type="spellStart"/>
      <w:r w:rsidRPr="00A90228">
        <w:t>Newsle</w:t>
      </w:r>
      <w:r w:rsidRPr="00A90228">
        <w:t>t</w:t>
      </w:r>
      <w:r w:rsidRPr="00A90228">
        <w:t>terserver</w:t>
      </w:r>
      <w:proofErr w:type="spellEnd"/>
      <w:r w:rsidRPr="00A90228">
        <w:t xml:space="preserve"> </w:t>
      </w:r>
      <w:r w:rsidR="005250C4" w:rsidRPr="00A90228">
        <w:t xml:space="preserve">&lt;bei dem Betreiber&gt; </w:t>
      </w:r>
      <w:r w:rsidRPr="00A90228">
        <w:t>gespeichert und für keine anderen Zwecke als den Versand der Newsletter verwendet. Die Abonnenten der Newsletter können jederzeit selbst das Abonnement kündigen; die E-Mail-Adressen werden dadurch automatisch gelöscht.</w:t>
      </w:r>
      <w:r w:rsidR="00A90228">
        <w:t xml:space="preserve"> </w:t>
      </w:r>
      <w:r w:rsidRPr="00A90228">
        <w:t xml:space="preserve">In jedem Fall (Bestellung, Newsletter, Feedback, Diskussionsforum) werden die angegebenen persönlichen Daten (insb. Name, E-Mail-Adresse) nur für die Übersendung der gewünschten Veröffentlichungen oder Informationen </w:t>
      </w:r>
      <w:r w:rsidRPr="00A90228">
        <w:lastRenderedPageBreak/>
        <w:t>bzw. für die bei dem einzelnen Formular ggf. explizit genannten anderen Zwecke verarbeitet und nicht an Dritte weitergegeben.</w:t>
      </w:r>
    </w:p>
    <w:p w:rsidR="00A90228" w:rsidRPr="00C25170" w:rsidRDefault="00A90228" w:rsidP="00C25170"/>
    <w:p w:rsidR="00F83A55" w:rsidRPr="00F83A55" w:rsidRDefault="00F83A55" w:rsidP="00D74EE0">
      <w:pPr>
        <w:keepNext/>
        <w:pBdr>
          <w:top w:val="single" w:sz="4" w:space="1" w:color="auto"/>
          <w:left w:val="single" w:sz="4" w:space="4" w:color="auto"/>
          <w:bottom w:val="single" w:sz="4" w:space="1" w:color="auto"/>
          <w:right w:val="single" w:sz="4" w:space="4" w:color="auto"/>
        </w:pBdr>
        <w:rPr>
          <w:b/>
          <w:bCs/>
        </w:rPr>
      </w:pPr>
      <w:r w:rsidRPr="00F83A55">
        <w:rPr>
          <w:b/>
          <w:bCs/>
        </w:rPr>
        <w:t>Elektronische Post (E-Mail)</w:t>
      </w:r>
    </w:p>
    <w:p w:rsidR="00F83A55" w:rsidRDefault="00F83A55" w:rsidP="00D74EE0">
      <w:pPr>
        <w:keepNext/>
        <w:pBdr>
          <w:top w:val="single" w:sz="4" w:space="1" w:color="auto"/>
          <w:left w:val="single" w:sz="4" w:space="4" w:color="auto"/>
          <w:bottom w:val="single" w:sz="4" w:space="1" w:color="auto"/>
          <w:right w:val="single" w:sz="4" w:space="4" w:color="auto"/>
        </w:pBdr>
      </w:pPr>
      <w:r w:rsidRPr="00F83A55">
        <w:t>Informationen, die Sie unverschlüsselt per Elektronische Post (E-Mail) an uns senden, können mö</w:t>
      </w:r>
      <w:r w:rsidRPr="00F83A55">
        <w:t>g</w:t>
      </w:r>
      <w:r w:rsidRPr="00F83A55">
        <w:t xml:space="preserve">licherweise auf dem Übertragungsweg von Dritten gelesen werden. Wir können in der Regel auch Ihre Identität nicht überprüfen und wissen nicht, wer </w:t>
      </w:r>
      <w:r>
        <w:t xml:space="preserve">wirklicher Inhaber </w:t>
      </w:r>
      <w:r w:rsidRPr="00F83A55">
        <w:t xml:space="preserve">einer E-Mail-Adresse </w:t>
      </w:r>
      <w:r>
        <w:t>ist</w:t>
      </w:r>
      <w:r w:rsidRPr="00F83A55">
        <w:t xml:space="preserve">. Eine rechtssichere Kommunikation durch einfache E-Mail ist daher nicht gewährleistet. </w:t>
      </w:r>
      <w:r>
        <w:t>W</w:t>
      </w:r>
      <w:r w:rsidRPr="00F83A55">
        <w:t xml:space="preserve">ie viele E-Mail-Anbieter </w:t>
      </w:r>
      <w:r>
        <w:t xml:space="preserve">setzen wir </w:t>
      </w:r>
      <w:r w:rsidRPr="00F83A55">
        <w:t xml:space="preserve">Filter gegen unerwünschte Werbung („SPAM-Filter“) ein, die in </w:t>
      </w:r>
      <w:r>
        <w:t xml:space="preserve">einigen </w:t>
      </w:r>
      <w:r w:rsidRPr="00F83A55">
        <w:t xml:space="preserve"> Fällen auch normale E-Mails fälschlicherweise automatisch als unerwünschte Werbung einordnen und löschen. E-Mails, die schädigende Programme („Viren“) enthalten, werden von uns in jedem Fall automatisch gelöscht.</w:t>
      </w:r>
    </w:p>
    <w:p w:rsidR="00F83A55" w:rsidRPr="00F83A55" w:rsidRDefault="00F83A55" w:rsidP="00D74EE0">
      <w:pPr>
        <w:keepNext/>
        <w:pBdr>
          <w:top w:val="single" w:sz="4" w:space="1" w:color="auto"/>
          <w:left w:val="single" w:sz="4" w:space="4" w:color="auto"/>
          <w:bottom w:val="single" w:sz="4" w:space="1" w:color="auto"/>
          <w:right w:val="single" w:sz="4" w:space="4" w:color="auto"/>
        </w:pBdr>
        <w:rPr>
          <w:b/>
        </w:rPr>
      </w:pPr>
      <w:r w:rsidRPr="00F83A55">
        <w:t>Wenn Sie schutzwürdige Nachrichten an uns senden wollen, empfehlen wir, die Nachricht auf ko</w:t>
      </w:r>
      <w:r w:rsidRPr="00F83A55">
        <w:t>n</w:t>
      </w:r>
      <w:r w:rsidRPr="00F83A55">
        <w:t>ventionellem Postwege an uns zu senden.</w:t>
      </w:r>
    </w:p>
    <w:p w:rsidR="0064324D" w:rsidRDefault="0064324D"/>
    <w:p w:rsidR="00A420F7" w:rsidRDefault="00A420F7"/>
    <w:p w:rsidR="00A420F7" w:rsidRDefault="00A420F7"/>
    <w:p w:rsidR="00A420F7" w:rsidRPr="00A420F7" w:rsidRDefault="00A420F7" w:rsidP="00A420F7">
      <w:pPr>
        <w:pBdr>
          <w:top w:val="single" w:sz="4" w:space="1" w:color="auto"/>
          <w:left w:val="single" w:sz="4" w:space="4" w:color="auto"/>
          <w:bottom w:val="single" w:sz="4" w:space="1" w:color="auto"/>
          <w:right w:val="single" w:sz="4" w:space="4" w:color="auto"/>
        </w:pBdr>
      </w:pPr>
      <w:r w:rsidRPr="00A420F7">
        <w:rPr>
          <w:b/>
          <w:bCs/>
        </w:rPr>
        <w:t>Einsatz von Google-Maps</w:t>
      </w:r>
      <w:r w:rsidRPr="00A420F7">
        <w:t xml:space="preserve"> </w:t>
      </w:r>
    </w:p>
    <w:p w:rsidR="00A420F7" w:rsidRPr="00A420F7" w:rsidRDefault="00A420F7" w:rsidP="00A420F7">
      <w:pPr>
        <w:pBdr>
          <w:top w:val="single" w:sz="4" w:space="1" w:color="auto"/>
          <w:left w:val="single" w:sz="4" w:space="4" w:color="auto"/>
          <w:bottom w:val="single" w:sz="4" w:space="1" w:color="auto"/>
          <w:right w:val="single" w:sz="4" w:space="4" w:color="auto"/>
        </w:pBdr>
      </w:pPr>
      <w:r w:rsidRPr="00A420F7">
        <w:t xml:space="preserve">Wir setzen auf unserer Seite die Komponente "Google Maps" der Firma Google Inc., 1600 </w:t>
      </w:r>
      <w:proofErr w:type="spellStart"/>
      <w:r w:rsidRPr="00A420F7">
        <w:t>Amphith</w:t>
      </w:r>
      <w:r w:rsidRPr="00A420F7">
        <w:t>e</w:t>
      </w:r>
      <w:r w:rsidRPr="00A420F7">
        <w:t>atre</w:t>
      </w:r>
      <w:proofErr w:type="spellEnd"/>
      <w:r w:rsidRPr="00A420F7">
        <w:t xml:space="preserve"> </w:t>
      </w:r>
      <w:proofErr w:type="spellStart"/>
      <w:r w:rsidRPr="00A420F7">
        <w:t>Parkway</w:t>
      </w:r>
      <w:proofErr w:type="spellEnd"/>
      <w:r w:rsidRPr="00A420F7">
        <w:t>, Mountain View, CA 94043 USA, nachfolgend "Google", ein. Bei jedem einzelnen Aufruf der Komponente "Google Maps" wird von Google ein Cookie gesetzt, um bei der Anzeige der Seite, auf der die Komponente "Google Maps" integriert ist, Nutzereinstellungen und -daten zu verarbe</w:t>
      </w:r>
      <w:r w:rsidRPr="00A420F7">
        <w:t>i</w:t>
      </w:r>
      <w:r w:rsidRPr="00A420F7">
        <w:t xml:space="preserve">ten. Dieses Cookie wird im Regelfall nicht durch das Schließen des Browsers gelöscht, sondern läuft nach einer bestimmten Zeit ab, soweit es nicht von Ihnen zuvor manuell gelöscht wird. </w:t>
      </w:r>
      <w:r w:rsidRPr="00A420F7">
        <w:br/>
        <w:t xml:space="preserve">Wenn Sie mit dieser Verarbeitung Ihrer Daten nicht einverstanden sind, so besteht die Möglichkeit, den Service von "Google Maps" zu deaktivieren und auf diesem Weg die Übertragung von Daten an Google zu verhindern. Dazu müssen Sie die Java-Script-Funktion in Ihrem Browser deaktivieren. Wir weisen Sie jedoch darauf hin, dass Sie in diesem Fall die "Google Maps" nicht oder nur eingeschränkt nutzen können. </w:t>
      </w:r>
      <w:r w:rsidRPr="00A420F7">
        <w:br/>
        <w:t xml:space="preserve">Die Nutzung von "Google Maps" und der über "Google Maps" erlangten Informationen erfolgt gemäß den Google-Nutzungsbedingungen </w:t>
      </w:r>
      <w:hyperlink r:id="rId14" w:tgtFrame="_blank" w:history="1">
        <w:r w:rsidRPr="00A420F7">
          <w:rPr>
            <w:rStyle w:val="Hyperlink"/>
          </w:rPr>
          <w:t>www.google.de/intl/de/policies/terms/regional.html</w:t>
        </w:r>
      </w:hyperlink>
      <w:r w:rsidRPr="00A420F7">
        <w:t xml:space="preserve"> sowie der zusätzlichen Geschäftsbedingungen für "Google Maps" </w:t>
      </w:r>
      <w:hyperlink r:id="rId15" w:tgtFrame="_blank" w:history="1">
        <w:r w:rsidRPr="00A420F7">
          <w:rPr>
            <w:rStyle w:val="Hyperlink"/>
          </w:rPr>
          <w:t>https://www.google.com/intl/de_de/help/terms_maps.html</w:t>
        </w:r>
      </w:hyperlink>
      <w:r w:rsidRPr="00A420F7">
        <w:t xml:space="preserve">. </w:t>
      </w:r>
    </w:p>
    <w:p w:rsidR="00C730FB" w:rsidRDefault="00C730FB">
      <w:r>
        <w:br w:type="page"/>
      </w:r>
    </w:p>
    <w:p w:rsidR="00A420F7" w:rsidRDefault="00A420F7"/>
    <w:p w:rsidR="00A420F7" w:rsidRPr="00A420F7" w:rsidRDefault="00A420F7" w:rsidP="00A420F7">
      <w:pPr>
        <w:pBdr>
          <w:top w:val="single" w:sz="4" w:space="1" w:color="auto"/>
          <w:left w:val="single" w:sz="4" w:space="4" w:color="auto"/>
          <w:bottom w:val="single" w:sz="4" w:space="1" w:color="auto"/>
          <w:right w:val="single" w:sz="4" w:space="4" w:color="auto"/>
        </w:pBdr>
      </w:pPr>
      <w:r w:rsidRPr="00A420F7">
        <w:rPr>
          <w:b/>
          <w:bCs/>
        </w:rPr>
        <w:t>Einsatz von YouTube-Komponenten mit erweitertem Datenschutzmodus</w:t>
      </w:r>
      <w:r w:rsidRPr="00A420F7">
        <w:t xml:space="preserve"> </w:t>
      </w:r>
    </w:p>
    <w:p w:rsidR="00A420F7" w:rsidRPr="00A420F7" w:rsidRDefault="00A420F7" w:rsidP="00A420F7">
      <w:pPr>
        <w:pBdr>
          <w:top w:val="single" w:sz="4" w:space="1" w:color="auto"/>
          <w:left w:val="single" w:sz="4" w:space="4" w:color="auto"/>
          <w:bottom w:val="single" w:sz="4" w:space="1" w:color="auto"/>
          <w:right w:val="single" w:sz="4" w:space="4" w:color="auto"/>
        </w:pBdr>
      </w:pPr>
      <w:r w:rsidRPr="00A420F7">
        <w:t xml:space="preserve">Auf unserer Webseite setzen wir Komponenten (Videos) des Unternehmens YouTube, LLC 901 Cherry Ave., 94066 San Bruno, CA, USA, einem Unternehmen der Google Inc., </w:t>
      </w:r>
      <w:proofErr w:type="spellStart"/>
      <w:r w:rsidRPr="00A420F7">
        <w:t>Amphitheatre</w:t>
      </w:r>
      <w:proofErr w:type="spellEnd"/>
      <w:r w:rsidRPr="00A420F7">
        <w:t xml:space="preserve"> </w:t>
      </w:r>
      <w:proofErr w:type="spellStart"/>
      <w:r w:rsidRPr="00A420F7">
        <w:t>Parkway</w:t>
      </w:r>
      <w:proofErr w:type="spellEnd"/>
      <w:r w:rsidRPr="00A420F7">
        <w:t>, Mountain View, CA 94043, USA, ein. Hierbei nutzen wir die von YouTube zur Verfügung gestellte Option " - erweiterter Datenschutzmodus - ". Wenn Sie eine Seite aufrufen, die über ein eingebett</w:t>
      </w:r>
      <w:r w:rsidRPr="00A420F7">
        <w:t>e</w:t>
      </w:r>
      <w:r w:rsidRPr="00A420F7">
        <w:t>tes Video verfügt, wird eine Verbindung zu den YouTube-Servern hergestellt und dabei der Inhalt durch Mitteilung an Ihren Browser auf der Internetseite dargestellt. Laut den Angaben von YouTube werden im " - erweiterten Datenschutzmodus -" nur Daten an den YouTube-Server übermittelt, in</w:t>
      </w:r>
      <w:r w:rsidRPr="00A420F7">
        <w:t>s</w:t>
      </w:r>
      <w:r w:rsidRPr="00A420F7">
        <w:t xml:space="preserve">besondere welche unserer Internetseiten Sie besucht haben, wenn Sie das Video anschauen. Sind Sie gleichzeitig bei YouTube eingeloggt, werden diese Informationen Ihrem Mitgliedskonto bei YouTube zugeordnet. Dies können Sie verhindern, indem Sie sich vor dem Besuch unserer Website von Ihrem Mitgliedskonto abmelden. </w:t>
      </w:r>
      <w:r w:rsidRPr="00A420F7">
        <w:br/>
        <w:t xml:space="preserve">Weitere Informationen zum Datenschutz von YouTube werden von Google unter dem folgenden Link bereitgestellt: </w:t>
      </w:r>
      <w:hyperlink r:id="rId16" w:tgtFrame="_blank" w:history="1">
        <w:r w:rsidRPr="00A420F7">
          <w:rPr>
            <w:rStyle w:val="Hyperlink"/>
          </w:rPr>
          <w:t>https://www.google.de/intl/de/policies/privacy/</w:t>
        </w:r>
      </w:hyperlink>
      <w:r w:rsidRPr="00A420F7">
        <w:t xml:space="preserve"> </w:t>
      </w:r>
    </w:p>
    <w:p w:rsidR="00A420F7" w:rsidRDefault="00A420F7"/>
    <w:p w:rsidR="00C730FB" w:rsidRPr="00C730FB" w:rsidRDefault="00490D0A" w:rsidP="00C730FB">
      <w:pPr>
        <w:pBdr>
          <w:top w:val="single" w:sz="4" w:space="1" w:color="auto"/>
          <w:left w:val="single" w:sz="4" w:space="4" w:color="auto"/>
          <w:bottom w:val="single" w:sz="4" w:space="1" w:color="auto"/>
          <w:right w:val="single" w:sz="4" w:space="4" w:color="auto"/>
        </w:pBdr>
      </w:pPr>
      <w:r w:rsidRPr="00490D0A">
        <w:rPr>
          <w:b/>
        </w:rPr>
        <w:t>Hinweis auf das Recht zur Beschwerde</w:t>
      </w:r>
      <w:r w:rsidR="00C730FB">
        <w:rPr>
          <w:b/>
        </w:rPr>
        <w:br/>
      </w:r>
      <w:r w:rsidR="00C730FB">
        <w:br/>
      </w:r>
      <w:r>
        <w:t xml:space="preserve">Jedermann kann sich wegen einer Datenschutzverletzung mit einer Beschwerde an die zuständige </w:t>
      </w:r>
      <w:r w:rsidR="00C730FB" w:rsidRPr="00C730FB">
        <w:rPr>
          <w:b/>
        </w:rPr>
        <w:t>Datenschutza</w:t>
      </w:r>
      <w:r w:rsidRPr="00C730FB">
        <w:rPr>
          <w:b/>
        </w:rPr>
        <w:t>ufsicht</w:t>
      </w:r>
      <w:r>
        <w:t xml:space="preserve"> wenden. Dies</w:t>
      </w:r>
      <w:r w:rsidR="00C730FB">
        <w:t>e</w:t>
      </w:r>
      <w:r>
        <w:t xml:space="preserve"> ist</w:t>
      </w:r>
      <w:r w:rsidR="00C730FB">
        <w:br/>
      </w:r>
      <w:r>
        <w:t>&lt; der örtlich zuständige Diözesandatenschutzbeauftragte (Verfasste Kirche und Verbände, Vereine o.ä.</w:t>
      </w:r>
      <w:r w:rsidR="00C730FB">
        <w:t xml:space="preserve"> und </w:t>
      </w:r>
      <w:r w:rsidR="00C730FB" w:rsidRPr="00C730FB">
        <w:rPr>
          <w:u w:val="single"/>
        </w:rPr>
        <w:t>Orden bischöflichen Rechts</w:t>
      </w:r>
      <w:r>
        <w:t>&gt;</w:t>
      </w:r>
      <w:r w:rsidR="00C730FB">
        <w:br/>
        <w:t xml:space="preserve">&lt; der Ordensdatenschutzbeauftragte bei Ordensgemeinschaften </w:t>
      </w:r>
      <w:r w:rsidR="00C730FB">
        <w:rPr>
          <w:u w:val="single"/>
        </w:rPr>
        <w:t>päpstlichen</w:t>
      </w:r>
      <w:r w:rsidR="00C730FB">
        <w:t xml:space="preserve"> Rechts &gt;</w:t>
      </w:r>
      <w:r w:rsidR="00C730FB">
        <w:br/>
      </w:r>
      <w:r w:rsidR="00C730FB">
        <w:br/>
        <w:t>&lt;Nur, wenn ein betrieblicher Datenschutzbeauftragter existiert &gt;</w:t>
      </w:r>
      <w:r w:rsidR="00C730FB">
        <w:br/>
        <w:t xml:space="preserve">Unabhängig von der Einlegung einer Beschwerde kann sich in Datenschutzangelegenheiten jeder auch an den </w:t>
      </w:r>
      <w:r w:rsidR="00C730FB" w:rsidRPr="00C730FB">
        <w:rPr>
          <w:b/>
        </w:rPr>
        <w:t>betrieblichen Datenschutzbeauftragten</w:t>
      </w:r>
      <w:r w:rsidR="00C730FB">
        <w:t xml:space="preserve"> &lt; der Dienststelle &gt; wenden. Seine Kontaktd</w:t>
      </w:r>
      <w:r w:rsidR="00C730FB">
        <w:t>a</w:t>
      </w:r>
      <w:r w:rsidR="00C730FB">
        <w:t>ten sind:</w:t>
      </w:r>
      <w:r w:rsidR="00C730FB">
        <w:br/>
        <w:t>- Vor- und Familienname</w:t>
      </w:r>
      <w:r w:rsidR="00C730FB">
        <w:br/>
        <w:t>- Dienstanschrift, Telefon/Fax/E-Mail.</w:t>
      </w:r>
    </w:p>
    <w:sectPr w:rsidR="00C730FB" w:rsidRPr="00C730FB">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375" w:rsidRDefault="00146375" w:rsidP="009F12AC">
      <w:pPr>
        <w:spacing w:after="0" w:line="240" w:lineRule="auto"/>
      </w:pPr>
      <w:r>
        <w:separator/>
      </w:r>
    </w:p>
  </w:endnote>
  <w:endnote w:type="continuationSeparator" w:id="0">
    <w:p w:rsidR="00146375" w:rsidRDefault="00146375" w:rsidP="009F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055015"/>
      <w:docPartObj>
        <w:docPartGallery w:val="Page Numbers (Bottom of Page)"/>
        <w:docPartUnique/>
      </w:docPartObj>
    </w:sdtPr>
    <w:sdtEndPr/>
    <w:sdtContent>
      <w:p w:rsidR="00F34842" w:rsidRDefault="00F34842">
        <w:pPr>
          <w:pStyle w:val="Fuzeile"/>
          <w:jc w:val="right"/>
        </w:pPr>
        <w:r w:rsidRPr="009F12AC">
          <w:rPr>
            <w:sz w:val="20"/>
          </w:rPr>
          <w:t xml:space="preserve">Musterinhalte für Datenschutzerklärungen in Webseiten (Joachimski)                              </w:t>
        </w:r>
        <w:r>
          <w:t xml:space="preserve"> </w:t>
        </w:r>
        <w:r>
          <w:fldChar w:fldCharType="begin"/>
        </w:r>
        <w:r>
          <w:instrText>PAGE   \* MERGEFORMAT</w:instrText>
        </w:r>
        <w:r>
          <w:fldChar w:fldCharType="separate"/>
        </w:r>
        <w:r w:rsidR="001C46D1">
          <w:rPr>
            <w:noProof/>
          </w:rPr>
          <w:t>2</w:t>
        </w:r>
        <w:r>
          <w:fldChar w:fldCharType="end"/>
        </w:r>
      </w:p>
    </w:sdtContent>
  </w:sdt>
  <w:p w:rsidR="00F34842" w:rsidRDefault="00F3484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375" w:rsidRDefault="00146375" w:rsidP="009F12AC">
      <w:pPr>
        <w:spacing w:after="0" w:line="240" w:lineRule="auto"/>
      </w:pPr>
      <w:r>
        <w:separator/>
      </w:r>
    </w:p>
  </w:footnote>
  <w:footnote w:type="continuationSeparator" w:id="0">
    <w:p w:rsidR="00146375" w:rsidRDefault="00146375" w:rsidP="009F12AC">
      <w:pPr>
        <w:spacing w:after="0" w:line="240" w:lineRule="auto"/>
      </w:pPr>
      <w:r>
        <w:continuationSeparator/>
      </w:r>
    </w:p>
  </w:footnote>
  <w:footnote w:id="1">
    <w:p w:rsidR="00F34842" w:rsidRDefault="00F34842">
      <w:pPr>
        <w:pStyle w:val="Funotentext"/>
      </w:pPr>
      <w:r>
        <w:rPr>
          <w:rStyle w:val="Funotenzeichen"/>
        </w:rPr>
        <w:footnoteRef/>
      </w:r>
      <w:r>
        <w:t xml:space="preserve"> Herunterladbar unter </w:t>
      </w:r>
      <w:hyperlink r:id="rId1" w:history="1">
        <w:r w:rsidRPr="00317039">
          <w:rPr>
            <w:rStyle w:val="Hyperlink"/>
          </w:rPr>
          <w:t>https://www.swr.de/-/id=9323490/property=download/nid=7687068/rdlgv1/index.pdf</w:t>
        </w:r>
      </w:hyperlink>
      <w:r>
        <w:t xml:space="preserve"> </w:t>
      </w:r>
    </w:p>
  </w:footnote>
  <w:footnote w:id="2">
    <w:p w:rsidR="00F34842" w:rsidRDefault="00F34842">
      <w:pPr>
        <w:pStyle w:val="Funotentext"/>
      </w:pPr>
      <w:r>
        <w:rPr>
          <w:rStyle w:val="Funotenzeichen"/>
        </w:rPr>
        <w:footnoteRef/>
      </w:r>
      <w:r>
        <w:t xml:space="preserve"> Herunterladbar unter </w:t>
      </w:r>
      <w:hyperlink r:id="rId2" w:history="1">
        <w:r w:rsidRPr="00317039">
          <w:rPr>
            <w:rStyle w:val="Hyperlink"/>
          </w:rPr>
          <w:t>http://www.gesetze-im-internet.de/tmg/TMG.pdf</w:t>
        </w:r>
      </w:hyperlink>
      <w:r>
        <w:t xml:space="preserve"> </w:t>
      </w:r>
    </w:p>
  </w:footnote>
  <w:footnote w:id="3">
    <w:p w:rsidR="00F34842" w:rsidRDefault="00F34842">
      <w:pPr>
        <w:pStyle w:val="Funotentext"/>
      </w:pPr>
      <w:r>
        <w:rPr>
          <w:rStyle w:val="Funotenzeichen"/>
        </w:rPr>
        <w:footnoteRef/>
      </w:r>
      <w:r>
        <w:t xml:space="preserve"> Am besten zusammen mit dem BDSG neu unter </w:t>
      </w:r>
      <w:hyperlink r:id="rId3" w:history="1">
        <w:r w:rsidRPr="00317039">
          <w:rPr>
            <w:rStyle w:val="Hyperlink"/>
          </w:rPr>
          <w:t>https://dsgvo-gesetz.de/</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4763"/>
    <w:multiLevelType w:val="multilevel"/>
    <w:tmpl w:val="EF785228"/>
    <w:lvl w:ilvl="0">
      <w:start w:val="1"/>
      <w:numFmt w:val="decimal"/>
      <w:lvlText w:val="%1."/>
      <w:lvlJc w:val="left"/>
      <w:pPr>
        <w:tabs>
          <w:tab w:val="num" w:pos="-708"/>
        </w:tabs>
        <w:ind w:left="-708" w:hanging="360"/>
      </w:pPr>
    </w:lvl>
    <w:lvl w:ilvl="1" w:tentative="1">
      <w:start w:val="1"/>
      <w:numFmt w:val="decimal"/>
      <w:lvlText w:val="%2."/>
      <w:lvlJc w:val="left"/>
      <w:pPr>
        <w:tabs>
          <w:tab w:val="num" w:pos="12"/>
        </w:tabs>
        <w:ind w:left="12" w:hanging="360"/>
      </w:pPr>
    </w:lvl>
    <w:lvl w:ilvl="2" w:tentative="1">
      <w:start w:val="1"/>
      <w:numFmt w:val="decimal"/>
      <w:lvlText w:val="%3."/>
      <w:lvlJc w:val="left"/>
      <w:pPr>
        <w:tabs>
          <w:tab w:val="num" w:pos="732"/>
        </w:tabs>
        <w:ind w:left="732" w:hanging="360"/>
      </w:pPr>
    </w:lvl>
    <w:lvl w:ilvl="3" w:tentative="1">
      <w:start w:val="1"/>
      <w:numFmt w:val="decimal"/>
      <w:lvlText w:val="%4."/>
      <w:lvlJc w:val="left"/>
      <w:pPr>
        <w:tabs>
          <w:tab w:val="num" w:pos="1452"/>
        </w:tabs>
        <w:ind w:left="1452" w:hanging="360"/>
      </w:pPr>
    </w:lvl>
    <w:lvl w:ilvl="4" w:tentative="1">
      <w:start w:val="1"/>
      <w:numFmt w:val="decimal"/>
      <w:lvlText w:val="%5."/>
      <w:lvlJc w:val="left"/>
      <w:pPr>
        <w:tabs>
          <w:tab w:val="num" w:pos="2172"/>
        </w:tabs>
        <w:ind w:left="2172" w:hanging="360"/>
      </w:pPr>
    </w:lvl>
    <w:lvl w:ilvl="5" w:tentative="1">
      <w:start w:val="1"/>
      <w:numFmt w:val="decimal"/>
      <w:lvlText w:val="%6."/>
      <w:lvlJc w:val="left"/>
      <w:pPr>
        <w:tabs>
          <w:tab w:val="num" w:pos="2892"/>
        </w:tabs>
        <w:ind w:left="2892" w:hanging="360"/>
      </w:pPr>
    </w:lvl>
    <w:lvl w:ilvl="6" w:tentative="1">
      <w:start w:val="1"/>
      <w:numFmt w:val="decimal"/>
      <w:lvlText w:val="%7."/>
      <w:lvlJc w:val="left"/>
      <w:pPr>
        <w:tabs>
          <w:tab w:val="num" w:pos="3612"/>
        </w:tabs>
        <w:ind w:left="3612" w:hanging="360"/>
      </w:pPr>
    </w:lvl>
    <w:lvl w:ilvl="7" w:tentative="1">
      <w:start w:val="1"/>
      <w:numFmt w:val="decimal"/>
      <w:lvlText w:val="%8."/>
      <w:lvlJc w:val="left"/>
      <w:pPr>
        <w:tabs>
          <w:tab w:val="num" w:pos="4332"/>
        </w:tabs>
        <w:ind w:left="4332" w:hanging="360"/>
      </w:pPr>
    </w:lvl>
    <w:lvl w:ilvl="8" w:tentative="1">
      <w:start w:val="1"/>
      <w:numFmt w:val="decimal"/>
      <w:lvlText w:val="%9."/>
      <w:lvlJc w:val="left"/>
      <w:pPr>
        <w:tabs>
          <w:tab w:val="num" w:pos="5052"/>
        </w:tabs>
        <w:ind w:left="5052" w:hanging="360"/>
      </w:pPr>
    </w:lvl>
  </w:abstractNum>
  <w:abstractNum w:abstractNumId="1">
    <w:nsid w:val="322029B0"/>
    <w:multiLevelType w:val="hybridMultilevel"/>
    <w:tmpl w:val="9D9023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3A03490F"/>
    <w:multiLevelType w:val="hybridMultilevel"/>
    <w:tmpl w:val="112C07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FFA1247"/>
    <w:multiLevelType w:val="hybridMultilevel"/>
    <w:tmpl w:val="A510F7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2C02CF0"/>
    <w:multiLevelType w:val="multilevel"/>
    <w:tmpl w:val="62D02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A76E4D"/>
    <w:multiLevelType w:val="multilevel"/>
    <w:tmpl w:val="8C761A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0AD41A2-A660-4C3D-8F9D-B5110B84183D}"/>
    <w:docVar w:name="dgnword-eventsink" w:val="364881184"/>
  </w:docVars>
  <w:rsids>
    <w:rsidRoot w:val="00C25170"/>
    <w:rsid w:val="0005169C"/>
    <w:rsid w:val="000C477F"/>
    <w:rsid w:val="00126816"/>
    <w:rsid w:val="00146375"/>
    <w:rsid w:val="00153CE5"/>
    <w:rsid w:val="0018425D"/>
    <w:rsid w:val="001B51ED"/>
    <w:rsid w:val="001C46D1"/>
    <w:rsid w:val="00235A3D"/>
    <w:rsid w:val="00237AA5"/>
    <w:rsid w:val="00314E00"/>
    <w:rsid w:val="00391AE0"/>
    <w:rsid w:val="00490D0A"/>
    <w:rsid w:val="00507511"/>
    <w:rsid w:val="00517541"/>
    <w:rsid w:val="005250C4"/>
    <w:rsid w:val="00561199"/>
    <w:rsid w:val="005C2E27"/>
    <w:rsid w:val="005C617B"/>
    <w:rsid w:val="005D2942"/>
    <w:rsid w:val="00611734"/>
    <w:rsid w:val="0064324D"/>
    <w:rsid w:val="0074654E"/>
    <w:rsid w:val="009D2C09"/>
    <w:rsid w:val="009F12AC"/>
    <w:rsid w:val="00A420F7"/>
    <w:rsid w:val="00A624EC"/>
    <w:rsid w:val="00A90228"/>
    <w:rsid w:val="00B50CF9"/>
    <w:rsid w:val="00B811E1"/>
    <w:rsid w:val="00BE2470"/>
    <w:rsid w:val="00C25170"/>
    <w:rsid w:val="00C730FB"/>
    <w:rsid w:val="00D71E8E"/>
    <w:rsid w:val="00D74EE0"/>
    <w:rsid w:val="00D75C7D"/>
    <w:rsid w:val="00DD365C"/>
    <w:rsid w:val="00DD45D6"/>
    <w:rsid w:val="00F34842"/>
    <w:rsid w:val="00F37FB5"/>
    <w:rsid w:val="00F675D2"/>
    <w:rsid w:val="00F83A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25170"/>
    <w:rPr>
      <w:color w:val="0000FF" w:themeColor="hyperlink"/>
      <w:u w:val="single"/>
    </w:rPr>
  </w:style>
  <w:style w:type="paragraph" w:styleId="Listenabsatz">
    <w:name w:val="List Paragraph"/>
    <w:basedOn w:val="Standard"/>
    <w:uiPriority w:val="34"/>
    <w:qFormat/>
    <w:rsid w:val="00A90228"/>
    <w:pPr>
      <w:ind w:left="720"/>
      <w:contextualSpacing/>
    </w:pPr>
  </w:style>
  <w:style w:type="paragraph" w:styleId="Kopfzeile">
    <w:name w:val="header"/>
    <w:basedOn w:val="Standard"/>
    <w:link w:val="KopfzeileZchn"/>
    <w:uiPriority w:val="99"/>
    <w:unhideWhenUsed/>
    <w:rsid w:val="009F12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12AC"/>
  </w:style>
  <w:style w:type="paragraph" w:styleId="Fuzeile">
    <w:name w:val="footer"/>
    <w:basedOn w:val="Standard"/>
    <w:link w:val="FuzeileZchn"/>
    <w:uiPriority w:val="99"/>
    <w:unhideWhenUsed/>
    <w:rsid w:val="009F12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12AC"/>
  </w:style>
  <w:style w:type="paragraph" w:styleId="Funotentext">
    <w:name w:val="footnote text"/>
    <w:basedOn w:val="Standard"/>
    <w:link w:val="FunotentextZchn"/>
    <w:uiPriority w:val="99"/>
    <w:semiHidden/>
    <w:unhideWhenUsed/>
    <w:rsid w:val="005C2E2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2E27"/>
    <w:rPr>
      <w:sz w:val="20"/>
      <w:szCs w:val="20"/>
    </w:rPr>
  </w:style>
  <w:style w:type="character" w:styleId="Funotenzeichen">
    <w:name w:val="footnote reference"/>
    <w:basedOn w:val="Absatz-Standardschriftart"/>
    <w:uiPriority w:val="99"/>
    <w:semiHidden/>
    <w:unhideWhenUsed/>
    <w:rsid w:val="005C2E27"/>
    <w:rPr>
      <w:vertAlign w:val="superscript"/>
    </w:rPr>
  </w:style>
  <w:style w:type="character" w:customStyle="1" w:styleId="NichtaufgelsteErwhnung1">
    <w:name w:val="Nicht aufgelöste Erwähnung1"/>
    <w:basedOn w:val="Absatz-Standardschriftart"/>
    <w:uiPriority w:val="99"/>
    <w:semiHidden/>
    <w:unhideWhenUsed/>
    <w:rsid w:val="0051754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25170"/>
    <w:rPr>
      <w:color w:val="0000FF" w:themeColor="hyperlink"/>
      <w:u w:val="single"/>
    </w:rPr>
  </w:style>
  <w:style w:type="paragraph" w:styleId="Listenabsatz">
    <w:name w:val="List Paragraph"/>
    <w:basedOn w:val="Standard"/>
    <w:uiPriority w:val="34"/>
    <w:qFormat/>
    <w:rsid w:val="00A90228"/>
    <w:pPr>
      <w:ind w:left="720"/>
      <w:contextualSpacing/>
    </w:pPr>
  </w:style>
  <w:style w:type="paragraph" w:styleId="Kopfzeile">
    <w:name w:val="header"/>
    <w:basedOn w:val="Standard"/>
    <w:link w:val="KopfzeileZchn"/>
    <w:uiPriority w:val="99"/>
    <w:unhideWhenUsed/>
    <w:rsid w:val="009F12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12AC"/>
  </w:style>
  <w:style w:type="paragraph" w:styleId="Fuzeile">
    <w:name w:val="footer"/>
    <w:basedOn w:val="Standard"/>
    <w:link w:val="FuzeileZchn"/>
    <w:uiPriority w:val="99"/>
    <w:unhideWhenUsed/>
    <w:rsid w:val="009F12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12AC"/>
  </w:style>
  <w:style w:type="paragraph" w:styleId="Funotentext">
    <w:name w:val="footnote text"/>
    <w:basedOn w:val="Standard"/>
    <w:link w:val="FunotentextZchn"/>
    <w:uiPriority w:val="99"/>
    <w:semiHidden/>
    <w:unhideWhenUsed/>
    <w:rsid w:val="005C2E2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2E27"/>
    <w:rPr>
      <w:sz w:val="20"/>
      <w:szCs w:val="20"/>
    </w:rPr>
  </w:style>
  <w:style w:type="character" w:styleId="Funotenzeichen">
    <w:name w:val="footnote reference"/>
    <w:basedOn w:val="Absatz-Standardschriftart"/>
    <w:uiPriority w:val="99"/>
    <w:semiHidden/>
    <w:unhideWhenUsed/>
    <w:rsid w:val="005C2E27"/>
    <w:rPr>
      <w:vertAlign w:val="superscript"/>
    </w:rPr>
  </w:style>
  <w:style w:type="character" w:customStyle="1" w:styleId="NichtaufgelsteErwhnung1">
    <w:name w:val="Nicht aufgelöste Erwähnung1"/>
    <w:basedOn w:val="Absatz-Standardschriftart"/>
    <w:uiPriority w:val="99"/>
    <w:semiHidden/>
    <w:unhideWhenUsed/>
    <w:rsid w:val="005175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7000">
      <w:bodyDiv w:val="1"/>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sChild>
            <w:div w:id="1199511538">
              <w:marLeft w:val="0"/>
              <w:marRight w:val="0"/>
              <w:marTop w:val="0"/>
              <w:marBottom w:val="0"/>
              <w:divBdr>
                <w:top w:val="none" w:sz="0" w:space="0" w:color="auto"/>
                <w:left w:val="none" w:sz="0" w:space="0" w:color="auto"/>
                <w:bottom w:val="none" w:sz="0" w:space="0" w:color="auto"/>
                <w:right w:val="none" w:sz="0" w:space="0" w:color="auto"/>
              </w:divBdr>
            </w:div>
            <w:div w:id="849413207">
              <w:marLeft w:val="0"/>
              <w:marRight w:val="0"/>
              <w:marTop w:val="0"/>
              <w:marBottom w:val="0"/>
              <w:divBdr>
                <w:top w:val="none" w:sz="0" w:space="0" w:color="auto"/>
                <w:left w:val="none" w:sz="0" w:space="0" w:color="auto"/>
                <w:bottom w:val="none" w:sz="0" w:space="0" w:color="auto"/>
                <w:right w:val="none" w:sz="0" w:space="0" w:color="auto"/>
              </w:divBdr>
            </w:div>
          </w:divsChild>
        </w:div>
        <w:div w:id="59524331">
          <w:marLeft w:val="0"/>
          <w:marRight w:val="0"/>
          <w:marTop w:val="0"/>
          <w:marBottom w:val="0"/>
          <w:divBdr>
            <w:top w:val="none" w:sz="0" w:space="0" w:color="auto"/>
            <w:left w:val="none" w:sz="0" w:space="0" w:color="auto"/>
            <w:bottom w:val="none" w:sz="0" w:space="0" w:color="auto"/>
            <w:right w:val="none" w:sz="0" w:space="0" w:color="auto"/>
          </w:divBdr>
          <w:divsChild>
            <w:div w:id="599797267">
              <w:marLeft w:val="0"/>
              <w:marRight w:val="0"/>
              <w:marTop w:val="0"/>
              <w:marBottom w:val="0"/>
              <w:divBdr>
                <w:top w:val="none" w:sz="0" w:space="0" w:color="auto"/>
                <w:left w:val="none" w:sz="0" w:space="0" w:color="auto"/>
                <w:bottom w:val="none" w:sz="0" w:space="0" w:color="auto"/>
                <w:right w:val="none" w:sz="0" w:space="0" w:color="auto"/>
              </w:divBdr>
            </w:div>
            <w:div w:id="550768471">
              <w:marLeft w:val="0"/>
              <w:marRight w:val="0"/>
              <w:marTop w:val="0"/>
              <w:marBottom w:val="0"/>
              <w:divBdr>
                <w:top w:val="none" w:sz="0" w:space="0" w:color="auto"/>
                <w:left w:val="none" w:sz="0" w:space="0" w:color="auto"/>
                <w:bottom w:val="none" w:sz="0" w:space="0" w:color="auto"/>
                <w:right w:val="none" w:sz="0" w:space="0" w:color="auto"/>
              </w:divBdr>
            </w:div>
          </w:divsChild>
        </w:div>
        <w:div w:id="1708484531">
          <w:marLeft w:val="0"/>
          <w:marRight w:val="0"/>
          <w:marTop w:val="0"/>
          <w:marBottom w:val="0"/>
          <w:divBdr>
            <w:top w:val="none" w:sz="0" w:space="0" w:color="auto"/>
            <w:left w:val="none" w:sz="0" w:space="0" w:color="auto"/>
            <w:bottom w:val="none" w:sz="0" w:space="0" w:color="auto"/>
            <w:right w:val="none" w:sz="0" w:space="0" w:color="auto"/>
          </w:divBdr>
          <w:divsChild>
            <w:div w:id="321158431">
              <w:marLeft w:val="0"/>
              <w:marRight w:val="0"/>
              <w:marTop w:val="0"/>
              <w:marBottom w:val="0"/>
              <w:divBdr>
                <w:top w:val="none" w:sz="0" w:space="0" w:color="auto"/>
                <w:left w:val="none" w:sz="0" w:space="0" w:color="auto"/>
                <w:bottom w:val="none" w:sz="0" w:space="0" w:color="auto"/>
                <w:right w:val="none" w:sz="0" w:space="0" w:color="auto"/>
              </w:divBdr>
            </w:div>
            <w:div w:id="1277175513">
              <w:marLeft w:val="0"/>
              <w:marRight w:val="0"/>
              <w:marTop w:val="0"/>
              <w:marBottom w:val="0"/>
              <w:divBdr>
                <w:top w:val="none" w:sz="0" w:space="0" w:color="auto"/>
                <w:left w:val="none" w:sz="0" w:space="0" w:color="auto"/>
                <w:bottom w:val="none" w:sz="0" w:space="0" w:color="auto"/>
                <w:right w:val="none" w:sz="0" w:space="0" w:color="auto"/>
              </w:divBdr>
            </w:div>
          </w:divsChild>
        </w:div>
        <w:div w:id="1928998823">
          <w:marLeft w:val="0"/>
          <w:marRight w:val="0"/>
          <w:marTop w:val="0"/>
          <w:marBottom w:val="0"/>
          <w:divBdr>
            <w:top w:val="none" w:sz="0" w:space="0" w:color="auto"/>
            <w:left w:val="none" w:sz="0" w:space="0" w:color="auto"/>
            <w:bottom w:val="none" w:sz="0" w:space="0" w:color="auto"/>
            <w:right w:val="none" w:sz="0" w:space="0" w:color="auto"/>
          </w:divBdr>
          <w:divsChild>
            <w:div w:id="1714847712">
              <w:marLeft w:val="0"/>
              <w:marRight w:val="0"/>
              <w:marTop w:val="0"/>
              <w:marBottom w:val="0"/>
              <w:divBdr>
                <w:top w:val="none" w:sz="0" w:space="0" w:color="auto"/>
                <w:left w:val="none" w:sz="0" w:space="0" w:color="auto"/>
                <w:bottom w:val="none" w:sz="0" w:space="0" w:color="auto"/>
                <w:right w:val="none" w:sz="0" w:space="0" w:color="auto"/>
              </w:divBdr>
            </w:div>
            <w:div w:id="1556353949">
              <w:marLeft w:val="0"/>
              <w:marRight w:val="0"/>
              <w:marTop w:val="0"/>
              <w:marBottom w:val="0"/>
              <w:divBdr>
                <w:top w:val="none" w:sz="0" w:space="0" w:color="auto"/>
                <w:left w:val="none" w:sz="0" w:space="0" w:color="auto"/>
                <w:bottom w:val="none" w:sz="0" w:space="0" w:color="auto"/>
                <w:right w:val="none" w:sz="0" w:space="0" w:color="auto"/>
              </w:divBdr>
            </w:div>
          </w:divsChild>
        </w:div>
        <w:div w:id="2041126437">
          <w:marLeft w:val="0"/>
          <w:marRight w:val="0"/>
          <w:marTop w:val="0"/>
          <w:marBottom w:val="0"/>
          <w:divBdr>
            <w:top w:val="none" w:sz="0" w:space="0" w:color="auto"/>
            <w:left w:val="none" w:sz="0" w:space="0" w:color="auto"/>
            <w:bottom w:val="none" w:sz="0" w:space="0" w:color="auto"/>
            <w:right w:val="none" w:sz="0" w:space="0" w:color="auto"/>
          </w:divBdr>
          <w:divsChild>
            <w:div w:id="911306638">
              <w:marLeft w:val="0"/>
              <w:marRight w:val="0"/>
              <w:marTop w:val="0"/>
              <w:marBottom w:val="0"/>
              <w:divBdr>
                <w:top w:val="none" w:sz="0" w:space="0" w:color="auto"/>
                <w:left w:val="none" w:sz="0" w:space="0" w:color="auto"/>
                <w:bottom w:val="none" w:sz="0" w:space="0" w:color="auto"/>
                <w:right w:val="none" w:sz="0" w:space="0" w:color="auto"/>
              </w:divBdr>
            </w:div>
            <w:div w:id="946498724">
              <w:marLeft w:val="0"/>
              <w:marRight w:val="0"/>
              <w:marTop w:val="0"/>
              <w:marBottom w:val="0"/>
              <w:divBdr>
                <w:top w:val="none" w:sz="0" w:space="0" w:color="auto"/>
                <w:left w:val="none" w:sz="0" w:space="0" w:color="auto"/>
                <w:bottom w:val="none" w:sz="0" w:space="0" w:color="auto"/>
                <w:right w:val="none" w:sz="0" w:space="0" w:color="auto"/>
              </w:divBdr>
            </w:div>
          </w:divsChild>
        </w:div>
        <w:div w:id="1619141318">
          <w:marLeft w:val="0"/>
          <w:marRight w:val="0"/>
          <w:marTop w:val="0"/>
          <w:marBottom w:val="0"/>
          <w:divBdr>
            <w:top w:val="none" w:sz="0" w:space="0" w:color="auto"/>
            <w:left w:val="none" w:sz="0" w:space="0" w:color="auto"/>
            <w:bottom w:val="none" w:sz="0" w:space="0" w:color="auto"/>
            <w:right w:val="none" w:sz="0" w:space="0" w:color="auto"/>
          </w:divBdr>
          <w:divsChild>
            <w:div w:id="2014406042">
              <w:marLeft w:val="0"/>
              <w:marRight w:val="0"/>
              <w:marTop w:val="0"/>
              <w:marBottom w:val="0"/>
              <w:divBdr>
                <w:top w:val="none" w:sz="0" w:space="0" w:color="auto"/>
                <w:left w:val="none" w:sz="0" w:space="0" w:color="auto"/>
                <w:bottom w:val="none" w:sz="0" w:space="0" w:color="auto"/>
                <w:right w:val="none" w:sz="0" w:space="0" w:color="auto"/>
              </w:divBdr>
            </w:div>
            <w:div w:id="20067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7808">
      <w:bodyDiv w:val="1"/>
      <w:marLeft w:val="0"/>
      <w:marRight w:val="0"/>
      <w:marTop w:val="0"/>
      <w:marBottom w:val="0"/>
      <w:divBdr>
        <w:top w:val="none" w:sz="0" w:space="0" w:color="auto"/>
        <w:left w:val="none" w:sz="0" w:space="0" w:color="auto"/>
        <w:bottom w:val="none" w:sz="0" w:space="0" w:color="auto"/>
        <w:right w:val="none" w:sz="0" w:space="0" w:color="auto"/>
      </w:divBdr>
    </w:div>
    <w:div w:id="457576993">
      <w:bodyDiv w:val="1"/>
      <w:marLeft w:val="0"/>
      <w:marRight w:val="0"/>
      <w:marTop w:val="0"/>
      <w:marBottom w:val="0"/>
      <w:divBdr>
        <w:top w:val="none" w:sz="0" w:space="0" w:color="auto"/>
        <w:left w:val="none" w:sz="0" w:space="0" w:color="auto"/>
        <w:bottom w:val="none" w:sz="0" w:space="0" w:color="auto"/>
        <w:right w:val="none" w:sz="0" w:space="0" w:color="auto"/>
      </w:divBdr>
    </w:div>
    <w:div w:id="713232199">
      <w:bodyDiv w:val="1"/>
      <w:marLeft w:val="0"/>
      <w:marRight w:val="0"/>
      <w:marTop w:val="0"/>
      <w:marBottom w:val="0"/>
      <w:divBdr>
        <w:top w:val="none" w:sz="0" w:space="0" w:color="auto"/>
        <w:left w:val="none" w:sz="0" w:space="0" w:color="auto"/>
        <w:bottom w:val="none" w:sz="0" w:space="0" w:color="auto"/>
        <w:right w:val="none" w:sz="0" w:space="0" w:color="auto"/>
      </w:divBdr>
    </w:div>
    <w:div w:id="729040059">
      <w:bodyDiv w:val="1"/>
      <w:marLeft w:val="0"/>
      <w:marRight w:val="0"/>
      <w:marTop w:val="0"/>
      <w:marBottom w:val="0"/>
      <w:divBdr>
        <w:top w:val="none" w:sz="0" w:space="0" w:color="auto"/>
        <w:left w:val="none" w:sz="0" w:space="0" w:color="auto"/>
        <w:bottom w:val="none" w:sz="0" w:space="0" w:color="auto"/>
        <w:right w:val="none" w:sz="0" w:space="0" w:color="auto"/>
      </w:divBdr>
      <w:divsChild>
        <w:div w:id="673266843">
          <w:marLeft w:val="0"/>
          <w:marRight w:val="0"/>
          <w:marTop w:val="0"/>
          <w:marBottom w:val="0"/>
          <w:divBdr>
            <w:top w:val="none" w:sz="0" w:space="0" w:color="auto"/>
            <w:left w:val="none" w:sz="0" w:space="0" w:color="auto"/>
            <w:bottom w:val="none" w:sz="0" w:space="0" w:color="auto"/>
            <w:right w:val="none" w:sz="0" w:space="0" w:color="auto"/>
          </w:divBdr>
        </w:div>
        <w:div w:id="1471021367">
          <w:marLeft w:val="0"/>
          <w:marRight w:val="0"/>
          <w:marTop w:val="0"/>
          <w:marBottom w:val="0"/>
          <w:divBdr>
            <w:top w:val="none" w:sz="0" w:space="0" w:color="auto"/>
            <w:left w:val="none" w:sz="0" w:space="0" w:color="auto"/>
            <w:bottom w:val="none" w:sz="0" w:space="0" w:color="auto"/>
            <w:right w:val="none" w:sz="0" w:space="0" w:color="auto"/>
          </w:divBdr>
          <w:divsChild>
            <w:div w:id="2126457554">
              <w:marLeft w:val="0"/>
              <w:marRight w:val="0"/>
              <w:marTop w:val="0"/>
              <w:marBottom w:val="0"/>
              <w:divBdr>
                <w:top w:val="none" w:sz="0" w:space="0" w:color="auto"/>
                <w:left w:val="none" w:sz="0" w:space="0" w:color="auto"/>
                <w:bottom w:val="none" w:sz="0" w:space="0" w:color="auto"/>
                <w:right w:val="none" w:sz="0" w:space="0" w:color="auto"/>
              </w:divBdr>
              <w:divsChild>
                <w:div w:id="1393038657">
                  <w:marLeft w:val="0"/>
                  <w:marRight w:val="0"/>
                  <w:marTop w:val="0"/>
                  <w:marBottom w:val="0"/>
                  <w:divBdr>
                    <w:top w:val="none" w:sz="0" w:space="0" w:color="auto"/>
                    <w:left w:val="none" w:sz="0" w:space="0" w:color="auto"/>
                    <w:bottom w:val="none" w:sz="0" w:space="0" w:color="auto"/>
                    <w:right w:val="none" w:sz="0" w:space="0" w:color="auto"/>
                  </w:divBdr>
                  <w:divsChild>
                    <w:div w:id="365982257">
                      <w:marLeft w:val="0"/>
                      <w:marRight w:val="0"/>
                      <w:marTop w:val="0"/>
                      <w:marBottom w:val="0"/>
                      <w:divBdr>
                        <w:top w:val="none" w:sz="0" w:space="0" w:color="auto"/>
                        <w:left w:val="none" w:sz="0" w:space="0" w:color="auto"/>
                        <w:bottom w:val="none" w:sz="0" w:space="0" w:color="auto"/>
                        <w:right w:val="none" w:sz="0" w:space="0" w:color="auto"/>
                      </w:divBdr>
                    </w:div>
                    <w:div w:id="1421557423">
                      <w:marLeft w:val="0"/>
                      <w:marRight w:val="0"/>
                      <w:marTop w:val="0"/>
                      <w:marBottom w:val="0"/>
                      <w:divBdr>
                        <w:top w:val="none" w:sz="0" w:space="0" w:color="auto"/>
                        <w:left w:val="none" w:sz="0" w:space="0" w:color="auto"/>
                        <w:bottom w:val="none" w:sz="0" w:space="0" w:color="auto"/>
                        <w:right w:val="none" w:sz="0" w:space="0" w:color="auto"/>
                      </w:divBdr>
                      <w:divsChild>
                        <w:div w:id="1914312461">
                          <w:marLeft w:val="0"/>
                          <w:marRight w:val="0"/>
                          <w:marTop w:val="0"/>
                          <w:marBottom w:val="0"/>
                          <w:divBdr>
                            <w:top w:val="none" w:sz="0" w:space="0" w:color="auto"/>
                            <w:left w:val="none" w:sz="0" w:space="0" w:color="auto"/>
                            <w:bottom w:val="none" w:sz="0" w:space="0" w:color="auto"/>
                            <w:right w:val="none" w:sz="0" w:space="0" w:color="auto"/>
                          </w:divBdr>
                        </w:div>
                        <w:div w:id="1319385059">
                          <w:marLeft w:val="0"/>
                          <w:marRight w:val="0"/>
                          <w:marTop w:val="0"/>
                          <w:marBottom w:val="0"/>
                          <w:divBdr>
                            <w:top w:val="none" w:sz="0" w:space="0" w:color="auto"/>
                            <w:left w:val="none" w:sz="0" w:space="0" w:color="auto"/>
                            <w:bottom w:val="none" w:sz="0" w:space="0" w:color="auto"/>
                            <w:right w:val="none" w:sz="0" w:space="0" w:color="auto"/>
                          </w:divBdr>
                        </w:div>
                        <w:div w:id="422606359">
                          <w:marLeft w:val="0"/>
                          <w:marRight w:val="0"/>
                          <w:marTop w:val="0"/>
                          <w:marBottom w:val="0"/>
                          <w:divBdr>
                            <w:top w:val="none" w:sz="0" w:space="0" w:color="auto"/>
                            <w:left w:val="none" w:sz="0" w:space="0" w:color="auto"/>
                            <w:bottom w:val="none" w:sz="0" w:space="0" w:color="auto"/>
                            <w:right w:val="none" w:sz="0" w:space="0" w:color="auto"/>
                          </w:divBdr>
                        </w:div>
                        <w:div w:id="1817607989">
                          <w:marLeft w:val="0"/>
                          <w:marRight w:val="0"/>
                          <w:marTop w:val="0"/>
                          <w:marBottom w:val="0"/>
                          <w:divBdr>
                            <w:top w:val="none" w:sz="0" w:space="0" w:color="auto"/>
                            <w:left w:val="none" w:sz="0" w:space="0" w:color="auto"/>
                            <w:bottom w:val="none" w:sz="0" w:space="0" w:color="auto"/>
                            <w:right w:val="none" w:sz="0" w:space="0" w:color="auto"/>
                          </w:divBdr>
                        </w:div>
                      </w:divsChild>
                    </w:div>
                    <w:div w:id="1485509381">
                      <w:marLeft w:val="0"/>
                      <w:marRight w:val="0"/>
                      <w:marTop w:val="0"/>
                      <w:marBottom w:val="0"/>
                      <w:divBdr>
                        <w:top w:val="none" w:sz="0" w:space="0" w:color="auto"/>
                        <w:left w:val="none" w:sz="0" w:space="0" w:color="auto"/>
                        <w:bottom w:val="none" w:sz="0" w:space="0" w:color="auto"/>
                        <w:right w:val="none" w:sz="0" w:space="0" w:color="auto"/>
                      </w:divBdr>
                    </w:div>
                    <w:div w:id="1727954405">
                      <w:marLeft w:val="0"/>
                      <w:marRight w:val="0"/>
                      <w:marTop w:val="0"/>
                      <w:marBottom w:val="0"/>
                      <w:divBdr>
                        <w:top w:val="none" w:sz="0" w:space="0" w:color="auto"/>
                        <w:left w:val="none" w:sz="0" w:space="0" w:color="auto"/>
                        <w:bottom w:val="none" w:sz="0" w:space="0" w:color="auto"/>
                        <w:right w:val="none" w:sz="0" w:space="0" w:color="auto"/>
                      </w:divBdr>
                      <w:divsChild>
                        <w:div w:id="1097015922">
                          <w:marLeft w:val="0"/>
                          <w:marRight w:val="0"/>
                          <w:marTop w:val="0"/>
                          <w:marBottom w:val="0"/>
                          <w:divBdr>
                            <w:top w:val="none" w:sz="0" w:space="0" w:color="auto"/>
                            <w:left w:val="none" w:sz="0" w:space="0" w:color="auto"/>
                            <w:bottom w:val="none" w:sz="0" w:space="0" w:color="auto"/>
                            <w:right w:val="none" w:sz="0" w:space="0" w:color="auto"/>
                          </w:divBdr>
                        </w:div>
                        <w:div w:id="250282891">
                          <w:marLeft w:val="0"/>
                          <w:marRight w:val="0"/>
                          <w:marTop w:val="0"/>
                          <w:marBottom w:val="0"/>
                          <w:divBdr>
                            <w:top w:val="none" w:sz="0" w:space="0" w:color="auto"/>
                            <w:left w:val="none" w:sz="0" w:space="0" w:color="auto"/>
                            <w:bottom w:val="none" w:sz="0" w:space="0" w:color="auto"/>
                            <w:right w:val="none" w:sz="0" w:space="0" w:color="auto"/>
                          </w:divBdr>
                        </w:div>
                        <w:div w:id="2021083134">
                          <w:marLeft w:val="0"/>
                          <w:marRight w:val="0"/>
                          <w:marTop w:val="0"/>
                          <w:marBottom w:val="0"/>
                          <w:divBdr>
                            <w:top w:val="none" w:sz="0" w:space="0" w:color="auto"/>
                            <w:left w:val="none" w:sz="0" w:space="0" w:color="auto"/>
                            <w:bottom w:val="none" w:sz="0" w:space="0" w:color="auto"/>
                            <w:right w:val="none" w:sz="0" w:space="0" w:color="auto"/>
                          </w:divBdr>
                        </w:div>
                        <w:div w:id="1717774612">
                          <w:marLeft w:val="0"/>
                          <w:marRight w:val="0"/>
                          <w:marTop w:val="0"/>
                          <w:marBottom w:val="0"/>
                          <w:divBdr>
                            <w:top w:val="none" w:sz="0" w:space="0" w:color="auto"/>
                            <w:left w:val="none" w:sz="0" w:space="0" w:color="auto"/>
                            <w:bottom w:val="none" w:sz="0" w:space="0" w:color="auto"/>
                            <w:right w:val="none" w:sz="0" w:space="0" w:color="auto"/>
                          </w:divBdr>
                        </w:div>
                        <w:div w:id="8652328">
                          <w:marLeft w:val="0"/>
                          <w:marRight w:val="0"/>
                          <w:marTop w:val="0"/>
                          <w:marBottom w:val="0"/>
                          <w:divBdr>
                            <w:top w:val="none" w:sz="0" w:space="0" w:color="auto"/>
                            <w:left w:val="none" w:sz="0" w:space="0" w:color="auto"/>
                            <w:bottom w:val="none" w:sz="0" w:space="0" w:color="auto"/>
                            <w:right w:val="none" w:sz="0" w:space="0" w:color="auto"/>
                          </w:divBdr>
                        </w:div>
                        <w:div w:id="654451934">
                          <w:marLeft w:val="0"/>
                          <w:marRight w:val="0"/>
                          <w:marTop w:val="0"/>
                          <w:marBottom w:val="0"/>
                          <w:divBdr>
                            <w:top w:val="none" w:sz="0" w:space="0" w:color="auto"/>
                            <w:left w:val="none" w:sz="0" w:space="0" w:color="auto"/>
                            <w:bottom w:val="none" w:sz="0" w:space="0" w:color="auto"/>
                            <w:right w:val="none" w:sz="0" w:space="0" w:color="auto"/>
                          </w:divBdr>
                        </w:div>
                      </w:divsChild>
                    </w:div>
                    <w:div w:id="1914731517">
                      <w:marLeft w:val="0"/>
                      <w:marRight w:val="0"/>
                      <w:marTop w:val="0"/>
                      <w:marBottom w:val="0"/>
                      <w:divBdr>
                        <w:top w:val="none" w:sz="0" w:space="0" w:color="auto"/>
                        <w:left w:val="none" w:sz="0" w:space="0" w:color="auto"/>
                        <w:bottom w:val="none" w:sz="0" w:space="0" w:color="auto"/>
                        <w:right w:val="none" w:sz="0" w:space="0" w:color="auto"/>
                      </w:divBdr>
                    </w:div>
                    <w:div w:id="1454205676">
                      <w:marLeft w:val="0"/>
                      <w:marRight w:val="0"/>
                      <w:marTop w:val="0"/>
                      <w:marBottom w:val="0"/>
                      <w:divBdr>
                        <w:top w:val="none" w:sz="0" w:space="0" w:color="auto"/>
                        <w:left w:val="none" w:sz="0" w:space="0" w:color="auto"/>
                        <w:bottom w:val="none" w:sz="0" w:space="0" w:color="auto"/>
                        <w:right w:val="none" w:sz="0" w:space="0" w:color="auto"/>
                      </w:divBdr>
                    </w:div>
                    <w:div w:id="161631410">
                      <w:marLeft w:val="0"/>
                      <w:marRight w:val="0"/>
                      <w:marTop w:val="0"/>
                      <w:marBottom w:val="0"/>
                      <w:divBdr>
                        <w:top w:val="none" w:sz="0" w:space="0" w:color="auto"/>
                        <w:left w:val="none" w:sz="0" w:space="0" w:color="auto"/>
                        <w:bottom w:val="none" w:sz="0" w:space="0" w:color="auto"/>
                        <w:right w:val="none" w:sz="0" w:space="0" w:color="auto"/>
                      </w:divBdr>
                      <w:divsChild>
                        <w:div w:id="90786500">
                          <w:marLeft w:val="0"/>
                          <w:marRight w:val="0"/>
                          <w:marTop w:val="0"/>
                          <w:marBottom w:val="0"/>
                          <w:divBdr>
                            <w:top w:val="none" w:sz="0" w:space="0" w:color="auto"/>
                            <w:left w:val="none" w:sz="0" w:space="0" w:color="auto"/>
                            <w:bottom w:val="none" w:sz="0" w:space="0" w:color="auto"/>
                            <w:right w:val="none" w:sz="0" w:space="0" w:color="auto"/>
                          </w:divBdr>
                        </w:div>
                        <w:div w:id="7997034">
                          <w:marLeft w:val="0"/>
                          <w:marRight w:val="0"/>
                          <w:marTop w:val="0"/>
                          <w:marBottom w:val="0"/>
                          <w:divBdr>
                            <w:top w:val="none" w:sz="0" w:space="0" w:color="auto"/>
                            <w:left w:val="none" w:sz="0" w:space="0" w:color="auto"/>
                            <w:bottom w:val="none" w:sz="0" w:space="0" w:color="auto"/>
                            <w:right w:val="none" w:sz="0" w:space="0" w:color="auto"/>
                          </w:divBdr>
                          <w:divsChild>
                            <w:div w:id="1370884302">
                              <w:marLeft w:val="0"/>
                              <w:marRight w:val="0"/>
                              <w:marTop w:val="0"/>
                              <w:marBottom w:val="0"/>
                              <w:divBdr>
                                <w:top w:val="none" w:sz="0" w:space="0" w:color="auto"/>
                                <w:left w:val="none" w:sz="0" w:space="0" w:color="auto"/>
                                <w:bottom w:val="none" w:sz="0" w:space="0" w:color="auto"/>
                                <w:right w:val="none" w:sz="0" w:space="0" w:color="auto"/>
                              </w:divBdr>
                            </w:div>
                            <w:div w:id="13598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74890">
      <w:bodyDiv w:val="1"/>
      <w:marLeft w:val="0"/>
      <w:marRight w:val="0"/>
      <w:marTop w:val="0"/>
      <w:marBottom w:val="0"/>
      <w:divBdr>
        <w:top w:val="none" w:sz="0" w:space="0" w:color="auto"/>
        <w:left w:val="none" w:sz="0" w:space="0" w:color="auto"/>
        <w:bottom w:val="none" w:sz="0" w:space="0" w:color="auto"/>
        <w:right w:val="none" w:sz="0" w:space="0" w:color="auto"/>
      </w:divBdr>
    </w:div>
    <w:div w:id="1330912054">
      <w:bodyDiv w:val="1"/>
      <w:marLeft w:val="0"/>
      <w:marRight w:val="0"/>
      <w:marTop w:val="0"/>
      <w:marBottom w:val="0"/>
      <w:divBdr>
        <w:top w:val="none" w:sz="0" w:space="0" w:color="auto"/>
        <w:left w:val="none" w:sz="0" w:space="0" w:color="auto"/>
        <w:bottom w:val="none" w:sz="0" w:space="0" w:color="auto"/>
        <w:right w:val="none" w:sz="0" w:space="0" w:color="auto"/>
      </w:divBdr>
    </w:div>
    <w:div w:id="1596940257">
      <w:bodyDiv w:val="1"/>
      <w:marLeft w:val="0"/>
      <w:marRight w:val="0"/>
      <w:marTop w:val="0"/>
      <w:marBottom w:val="0"/>
      <w:divBdr>
        <w:top w:val="none" w:sz="0" w:space="0" w:color="auto"/>
        <w:left w:val="none" w:sz="0" w:space="0" w:color="auto"/>
        <w:bottom w:val="none" w:sz="0" w:space="0" w:color="auto"/>
        <w:right w:val="none" w:sz="0" w:space="0" w:color="auto"/>
      </w:divBdr>
    </w:div>
    <w:div w:id="1609389333">
      <w:bodyDiv w:val="1"/>
      <w:marLeft w:val="0"/>
      <w:marRight w:val="0"/>
      <w:marTop w:val="0"/>
      <w:marBottom w:val="0"/>
      <w:divBdr>
        <w:top w:val="none" w:sz="0" w:space="0" w:color="auto"/>
        <w:left w:val="none" w:sz="0" w:space="0" w:color="auto"/>
        <w:bottom w:val="none" w:sz="0" w:space="0" w:color="auto"/>
        <w:right w:val="none" w:sz="0" w:space="0" w:color="auto"/>
      </w:divBdr>
    </w:div>
    <w:div w:id="1780711151">
      <w:bodyDiv w:val="1"/>
      <w:marLeft w:val="0"/>
      <w:marRight w:val="0"/>
      <w:marTop w:val="0"/>
      <w:marBottom w:val="0"/>
      <w:divBdr>
        <w:top w:val="none" w:sz="0" w:space="0" w:color="auto"/>
        <w:left w:val="none" w:sz="0" w:space="0" w:color="auto"/>
        <w:bottom w:val="none" w:sz="0" w:space="0" w:color="auto"/>
        <w:right w:val="none" w:sz="0" w:space="0" w:color="auto"/>
      </w:divBdr>
    </w:div>
    <w:div w:id="197285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witter.com/account/setting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witter.com/priva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ogle.de/intl/de/policies/priva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de.facebook.com/policy.php" TargetMode="External"/><Relationship Id="rId5" Type="http://schemas.openxmlformats.org/officeDocument/2006/relationships/settings" Target="settings.xml"/><Relationship Id="rId15" Type="http://schemas.openxmlformats.org/officeDocument/2006/relationships/hyperlink" Target="https://www.google.com/intl/de_de/help/terms_maps.html" TargetMode="External"/><Relationship Id="rId10" Type="http://schemas.openxmlformats.org/officeDocument/2006/relationships/hyperlink" Target="http://tools.google.com/dlpage/gaoptout?hl=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joachimski@eomuc.de" TargetMode="External"/><Relationship Id="rId14" Type="http://schemas.openxmlformats.org/officeDocument/2006/relationships/hyperlink" Target="http://www.google.de/intl/de/policies/terms/regional.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sgvo-gesetz.de/" TargetMode="External"/><Relationship Id="rId2" Type="http://schemas.openxmlformats.org/officeDocument/2006/relationships/hyperlink" Target="http://www.gesetze-im-internet.de/tmg/TMG.pdf" TargetMode="External"/><Relationship Id="rId1" Type="http://schemas.openxmlformats.org/officeDocument/2006/relationships/hyperlink" Target="https://www.swr.de/-/id=9323490/property=download/nid=7687068/rdlgv1/index.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37F0B-27D4-42D2-AC4C-22D6DF3B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58B512C8</Template>
  <TotalTime>0</TotalTime>
  <Pages>9</Pages>
  <Words>3239</Words>
  <Characters>20406</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23598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Joachimski Jupp</dc:creator>
  <cp:lastModifiedBy>Joachimski Jupp</cp:lastModifiedBy>
  <cp:revision>6</cp:revision>
  <dcterms:created xsi:type="dcterms:W3CDTF">2018-05-04T14:51:00Z</dcterms:created>
  <dcterms:modified xsi:type="dcterms:W3CDTF">2018-07-30T10:54:00Z</dcterms:modified>
</cp:coreProperties>
</file>