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4A2495">
      <w:pPr>
        <w:rPr>
          <w:sz w:val="32"/>
          <w:szCs w:val="32"/>
        </w:rPr>
      </w:pPr>
      <w:bookmarkStart w:id="0" w:name="_GoBack"/>
      <w:r w:rsidRPr="004A2495">
        <w:rPr>
          <w:sz w:val="32"/>
          <w:szCs w:val="32"/>
        </w:rPr>
        <w:t>FÜRBITTEN ZUM Sonntag, 3. Mai 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du behütest uns wie ein guter Hirte und dein Sohn Jesus Christus führt uns zu dir, wie durch eine Tür.</w:t>
      </w: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Was uns bewegt, ist bei dir gut geborgen: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 allein sind und sich nach einer vertrauten Person sehnen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 das Zutrauen ins Leben durch einen Schicksalsschlag verloren haben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denen die Geduld mit der </w:t>
      </w:r>
      <w:proofErr w:type="spellStart"/>
      <w:r w:rsidRPr="004A2495">
        <w:rPr>
          <w:sz w:val="32"/>
          <w:szCs w:val="32"/>
        </w:rPr>
        <w:t>Coronakrise</w:t>
      </w:r>
      <w:proofErr w:type="spellEnd"/>
      <w:r w:rsidRPr="004A2495">
        <w:rPr>
          <w:sz w:val="32"/>
          <w:szCs w:val="32"/>
        </w:rPr>
        <w:t xml:space="preserve"> zu schwinden droht.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 xml:space="preserve">Wir denken an Menschen, die krank sind und nicht mehr </w:t>
      </w:r>
      <w:proofErr w:type="gramStart"/>
      <w:r w:rsidRPr="004A2495">
        <w:rPr>
          <w:sz w:val="32"/>
          <w:szCs w:val="32"/>
        </w:rPr>
        <w:t>selber</w:t>
      </w:r>
      <w:proofErr w:type="gramEnd"/>
      <w:r w:rsidRPr="004A2495">
        <w:rPr>
          <w:sz w:val="32"/>
          <w:szCs w:val="32"/>
        </w:rPr>
        <w:t xml:space="preserve"> unterwegs sein können.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Wir denken an Menschen, die gestorben und nun deiner himmlischen Herde sind.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Du bist uns nahe wie ein guter Hirt, heute und in Ewigkeit. Amen.</w:t>
      </w:r>
      <w:bookmarkEnd w:id="0"/>
    </w:p>
    <w:sectPr w:rsidR="004A2495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4A249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6D45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2020-04-29T07:28:00Z</dcterms:created>
  <dcterms:modified xsi:type="dcterms:W3CDTF">2020-04-29T07:32:00Z</dcterms:modified>
</cp:coreProperties>
</file>