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50" w:rsidRDefault="00D5574C">
      <w:pPr>
        <w:rPr>
          <w:sz w:val="28"/>
          <w:szCs w:val="28"/>
        </w:rPr>
      </w:pPr>
      <w:r>
        <w:rPr>
          <w:sz w:val="28"/>
          <w:szCs w:val="28"/>
        </w:rPr>
        <w:t>Fürbitten an Muttertag</w:t>
      </w:r>
    </w:p>
    <w:p w:rsidR="00D5574C" w:rsidRDefault="00D5574C">
      <w:pPr>
        <w:rPr>
          <w:sz w:val="28"/>
          <w:szCs w:val="28"/>
        </w:rPr>
      </w:pPr>
    </w:p>
    <w:p w:rsidR="00D5574C" w:rsidRDefault="00D5574C">
      <w:pPr>
        <w:rPr>
          <w:sz w:val="28"/>
          <w:szCs w:val="28"/>
        </w:rPr>
      </w:pPr>
      <w:r>
        <w:rPr>
          <w:sz w:val="28"/>
          <w:szCs w:val="28"/>
        </w:rPr>
        <w:t>Mutter Maria,</w:t>
      </w:r>
    </w:p>
    <w:p w:rsidR="00D5574C" w:rsidRDefault="00D5574C">
      <w:pPr>
        <w:rPr>
          <w:sz w:val="28"/>
          <w:szCs w:val="28"/>
        </w:rPr>
      </w:pPr>
      <w:r>
        <w:rPr>
          <w:sz w:val="28"/>
          <w:szCs w:val="28"/>
        </w:rPr>
        <w:t>du hast mit Jesus gelebt und gelitten. Du kennst auch das, was uns bewegt.</w:t>
      </w:r>
    </w:p>
    <w:p w:rsidR="00D5574C" w:rsidRDefault="00D5574C">
      <w:pPr>
        <w:rPr>
          <w:sz w:val="28"/>
          <w:szCs w:val="28"/>
        </w:rPr>
      </w:pPr>
    </w:p>
    <w:p w:rsidR="00D5574C" w:rsidRDefault="00D5574C">
      <w:pPr>
        <w:rPr>
          <w:sz w:val="28"/>
          <w:szCs w:val="28"/>
        </w:rPr>
      </w:pPr>
      <w:r>
        <w:rPr>
          <w:sz w:val="28"/>
          <w:szCs w:val="28"/>
        </w:rPr>
        <w:t>Wir denken an Mütter, die ausgebrannt sind von viel Arbeit und wenig Anerkennung</w:t>
      </w:r>
    </w:p>
    <w:p w:rsidR="00D5574C" w:rsidRDefault="00D5574C">
      <w:pPr>
        <w:rPr>
          <w:sz w:val="28"/>
          <w:szCs w:val="28"/>
        </w:rPr>
      </w:pPr>
    </w:p>
    <w:p w:rsidR="00D5574C" w:rsidRDefault="00D5574C" w:rsidP="00D5574C">
      <w:pPr>
        <w:rPr>
          <w:sz w:val="28"/>
          <w:szCs w:val="28"/>
        </w:rPr>
      </w:pPr>
      <w:r>
        <w:rPr>
          <w:sz w:val="28"/>
          <w:szCs w:val="28"/>
        </w:rPr>
        <w:t>Wir denken an Mütter, die glücklich sind</w:t>
      </w:r>
    </w:p>
    <w:p w:rsidR="00D5574C" w:rsidRDefault="00D5574C" w:rsidP="00D5574C">
      <w:pPr>
        <w:rPr>
          <w:sz w:val="28"/>
          <w:szCs w:val="28"/>
        </w:rPr>
      </w:pPr>
    </w:p>
    <w:p w:rsidR="00D5574C" w:rsidRDefault="00D5574C" w:rsidP="00D5574C">
      <w:pPr>
        <w:rPr>
          <w:sz w:val="28"/>
          <w:szCs w:val="28"/>
        </w:rPr>
      </w:pPr>
      <w:r>
        <w:rPr>
          <w:sz w:val="28"/>
          <w:szCs w:val="28"/>
        </w:rPr>
        <w:t>Wir denken an Mütter, die sich Sorgen machen um die Familie</w:t>
      </w:r>
    </w:p>
    <w:p w:rsidR="00D5574C" w:rsidRDefault="00D5574C">
      <w:pPr>
        <w:rPr>
          <w:sz w:val="28"/>
          <w:szCs w:val="28"/>
        </w:rPr>
      </w:pPr>
    </w:p>
    <w:p w:rsidR="00D5574C" w:rsidRDefault="00D5574C">
      <w:pPr>
        <w:rPr>
          <w:sz w:val="28"/>
          <w:szCs w:val="28"/>
        </w:rPr>
      </w:pPr>
      <w:r>
        <w:rPr>
          <w:sz w:val="28"/>
          <w:szCs w:val="28"/>
        </w:rPr>
        <w:t>Wir denken an Mütter, die ihre Kinder verloren haben</w:t>
      </w:r>
    </w:p>
    <w:p w:rsidR="00D5574C" w:rsidRDefault="00D5574C">
      <w:pPr>
        <w:rPr>
          <w:sz w:val="28"/>
          <w:szCs w:val="28"/>
        </w:rPr>
      </w:pPr>
    </w:p>
    <w:p w:rsidR="00D5574C" w:rsidRDefault="00D5574C">
      <w:pPr>
        <w:rPr>
          <w:sz w:val="28"/>
          <w:szCs w:val="28"/>
        </w:rPr>
      </w:pPr>
      <w:r>
        <w:rPr>
          <w:sz w:val="28"/>
          <w:szCs w:val="28"/>
        </w:rPr>
        <w:t>Wir denken an Familien, die ihre Mutter verloren haben</w:t>
      </w:r>
    </w:p>
    <w:p w:rsidR="00D5574C" w:rsidRDefault="00D5574C">
      <w:pPr>
        <w:rPr>
          <w:sz w:val="28"/>
          <w:szCs w:val="28"/>
        </w:rPr>
      </w:pPr>
    </w:p>
    <w:p w:rsidR="00D5574C" w:rsidRDefault="00D5574C">
      <w:pPr>
        <w:rPr>
          <w:sz w:val="28"/>
          <w:szCs w:val="28"/>
        </w:rPr>
      </w:pPr>
      <w:r>
        <w:rPr>
          <w:sz w:val="28"/>
          <w:szCs w:val="28"/>
        </w:rPr>
        <w:t>Mutter Maria,</w:t>
      </w:r>
    </w:p>
    <w:p w:rsidR="00D5574C" w:rsidRDefault="00D5574C">
      <w:pPr>
        <w:rPr>
          <w:sz w:val="28"/>
          <w:szCs w:val="28"/>
        </w:rPr>
      </w:pPr>
      <w:r>
        <w:rPr>
          <w:sz w:val="28"/>
          <w:szCs w:val="28"/>
        </w:rPr>
        <w:t>sei uns nahe mit Jesus, deinem Sohn,</w:t>
      </w:r>
    </w:p>
    <w:p w:rsidR="00D5574C" w:rsidRPr="00D5574C" w:rsidRDefault="00D5574C">
      <w:pPr>
        <w:rPr>
          <w:sz w:val="28"/>
          <w:szCs w:val="28"/>
        </w:rPr>
      </w:pPr>
      <w:r>
        <w:rPr>
          <w:sz w:val="28"/>
          <w:szCs w:val="28"/>
        </w:rPr>
        <w:t>heute und in Ewigkeit. Amen</w:t>
      </w:r>
      <w:bookmarkStart w:id="0" w:name="_GoBack"/>
      <w:bookmarkEnd w:id="0"/>
    </w:p>
    <w:sectPr w:rsidR="00D5574C" w:rsidRPr="00D557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4C"/>
    <w:rsid w:val="00947D50"/>
    <w:rsid w:val="00D5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1669"/>
  <w15:chartTrackingRefBased/>
  <w15:docId w15:val="{D1CB2A65-8615-48EB-AF58-9FC72AB4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2020-05-06T13:48:00Z</dcterms:created>
  <dcterms:modified xsi:type="dcterms:W3CDTF">2020-05-06T13:53:00Z</dcterms:modified>
</cp:coreProperties>
</file>