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97D" w:rsidRDefault="00041794">
      <w:pPr>
        <w:rPr>
          <w:sz w:val="32"/>
          <w:szCs w:val="32"/>
        </w:rPr>
      </w:pPr>
      <w:r>
        <w:rPr>
          <w:sz w:val="32"/>
          <w:szCs w:val="32"/>
        </w:rPr>
        <w:t>FÜRBITTEN am Sonntag 12.7.2020</w:t>
      </w:r>
    </w:p>
    <w:p w:rsidR="00041794" w:rsidRDefault="00041794">
      <w:pPr>
        <w:rPr>
          <w:sz w:val="32"/>
          <w:szCs w:val="32"/>
        </w:rPr>
      </w:pPr>
    </w:p>
    <w:p w:rsidR="00041794" w:rsidRDefault="00041794">
      <w:pPr>
        <w:rPr>
          <w:sz w:val="32"/>
          <w:szCs w:val="32"/>
        </w:rPr>
      </w:pPr>
      <w:r>
        <w:rPr>
          <w:sz w:val="32"/>
          <w:szCs w:val="32"/>
        </w:rPr>
        <w:t>Guter Gott,</w:t>
      </w:r>
    </w:p>
    <w:p w:rsidR="00041794" w:rsidRDefault="00041794">
      <w:pPr>
        <w:rPr>
          <w:sz w:val="32"/>
          <w:szCs w:val="32"/>
        </w:rPr>
      </w:pPr>
      <w:r>
        <w:rPr>
          <w:sz w:val="32"/>
          <w:szCs w:val="32"/>
        </w:rPr>
        <w:t>du sprichst zu uns und dein Wort lässt uns wachsen.</w:t>
      </w:r>
    </w:p>
    <w:p w:rsidR="00041794" w:rsidRDefault="00041794">
      <w:pPr>
        <w:rPr>
          <w:sz w:val="32"/>
          <w:szCs w:val="32"/>
        </w:rPr>
      </w:pPr>
      <w:r>
        <w:rPr>
          <w:sz w:val="32"/>
          <w:szCs w:val="32"/>
        </w:rPr>
        <w:t>Höre unsere Worte:</w:t>
      </w:r>
    </w:p>
    <w:p w:rsidR="00041794" w:rsidRDefault="00041794">
      <w:pPr>
        <w:rPr>
          <w:sz w:val="32"/>
          <w:szCs w:val="32"/>
        </w:rPr>
      </w:pPr>
    </w:p>
    <w:p w:rsidR="00041794" w:rsidRDefault="00041794">
      <w:pPr>
        <w:rPr>
          <w:sz w:val="32"/>
          <w:szCs w:val="32"/>
        </w:rPr>
      </w:pPr>
      <w:r>
        <w:rPr>
          <w:sz w:val="32"/>
          <w:szCs w:val="32"/>
        </w:rPr>
        <w:t xml:space="preserve">Wir denken an Menschen, </w:t>
      </w:r>
    </w:p>
    <w:p w:rsidR="00041794" w:rsidRDefault="00041794">
      <w:pPr>
        <w:rPr>
          <w:sz w:val="32"/>
          <w:szCs w:val="32"/>
        </w:rPr>
      </w:pPr>
      <w:r>
        <w:rPr>
          <w:sz w:val="32"/>
          <w:szCs w:val="32"/>
        </w:rPr>
        <w:t>die allein und einsam sind.</w:t>
      </w:r>
    </w:p>
    <w:p w:rsidR="00041794" w:rsidRDefault="00041794">
      <w:pPr>
        <w:rPr>
          <w:sz w:val="32"/>
          <w:szCs w:val="32"/>
        </w:rPr>
      </w:pPr>
      <w:r>
        <w:rPr>
          <w:sz w:val="32"/>
          <w:szCs w:val="32"/>
        </w:rPr>
        <w:t>(Wir bitten dich, erhöre uns)</w:t>
      </w:r>
    </w:p>
    <w:p w:rsidR="00041794" w:rsidRDefault="00041794">
      <w:pPr>
        <w:rPr>
          <w:sz w:val="32"/>
          <w:szCs w:val="32"/>
        </w:rPr>
      </w:pPr>
    </w:p>
    <w:p w:rsidR="00041794" w:rsidRDefault="00041794">
      <w:pPr>
        <w:rPr>
          <w:sz w:val="32"/>
          <w:szCs w:val="32"/>
        </w:rPr>
      </w:pPr>
      <w:r>
        <w:rPr>
          <w:sz w:val="32"/>
          <w:szCs w:val="32"/>
        </w:rPr>
        <w:t xml:space="preserve">Wir denken an Menschen, </w:t>
      </w:r>
    </w:p>
    <w:p w:rsidR="00041794" w:rsidRDefault="00041794">
      <w:pPr>
        <w:rPr>
          <w:sz w:val="32"/>
          <w:szCs w:val="32"/>
        </w:rPr>
      </w:pPr>
      <w:r>
        <w:rPr>
          <w:sz w:val="32"/>
          <w:szCs w:val="32"/>
        </w:rPr>
        <w:t>die nach Worten ringen, um sich verständlich zu machen.</w:t>
      </w:r>
    </w:p>
    <w:p w:rsidR="00041794" w:rsidRDefault="00041794">
      <w:pPr>
        <w:rPr>
          <w:sz w:val="32"/>
          <w:szCs w:val="32"/>
        </w:rPr>
      </w:pPr>
    </w:p>
    <w:p w:rsidR="00041794" w:rsidRDefault="00041794">
      <w:pPr>
        <w:rPr>
          <w:sz w:val="32"/>
          <w:szCs w:val="32"/>
        </w:rPr>
      </w:pPr>
      <w:r>
        <w:rPr>
          <w:sz w:val="32"/>
          <w:szCs w:val="32"/>
        </w:rPr>
        <w:t xml:space="preserve">Wir denken an Menschen, </w:t>
      </w:r>
    </w:p>
    <w:p w:rsidR="00041794" w:rsidRDefault="00041794">
      <w:pPr>
        <w:rPr>
          <w:sz w:val="32"/>
          <w:szCs w:val="32"/>
        </w:rPr>
      </w:pPr>
      <w:r>
        <w:rPr>
          <w:sz w:val="32"/>
          <w:szCs w:val="32"/>
        </w:rPr>
        <w:t>denen ein Schicksal die Sprache verschlagen hat.</w:t>
      </w:r>
    </w:p>
    <w:p w:rsidR="00041794" w:rsidRDefault="00041794">
      <w:pPr>
        <w:rPr>
          <w:sz w:val="32"/>
          <w:szCs w:val="32"/>
        </w:rPr>
      </w:pPr>
    </w:p>
    <w:p w:rsidR="00041794" w:rsidRDefault="00041794">
      <w:pPr>
        <w:rPr>
          <w:sz w:val="32"/>
          <w:szCs w:val="32"/>
        </w:rPr>
      </w:pPr>
      <w:r>
        <w:rPr>
          <w:sz w:val="32"/>
          <w:szCs w:val="32"/>
        </w:rPr>
        <w:t xml:space="preserve">Wir denken an Menschen, </w:t>
      </w:r>
    </w:p>
    <w:p w:rsidR="00041794" w:rsidRDefault="00041794">
      <w:pPr>
        <w:rPr>
          <w:sz w:val="32"/>
          <w:szCs w:val="32"/>
        </w:rPr>
      </w:pPr>
      <w:r>
        <w:rPr>
          <w:sz w:val="32"/>
          <w:szCs w:val="32"/>
        </w:rPr>
        <w:t>die mit bösen Worten beschimpft werden.</w:t>
      </w:r>
    </w:p>
    <w:p w:rsidR="00041794" w:rsidRDefault="00041794">
      <w:pPr>
        <w:rPr>
          <w:sz w:val="32"/>
          <w:szCs w:val="32"/>
        </w:rPr>
      </w:pPr>
    </w:p>
    <w:p w:rsidR="00041794" w:rsidRDefault="00041794">
      <w:pPr>
        <w:rPr>
          <w:sz w:val="32"/>
          <w:szCs w:val="32"/>
        </w:rPr>
      </w:pPr>
      <w:r>
        <w:rPr>
          <w:sz w:val="32"/>
          <w:szCs w:val="32"/>
        </w:rPr>
        <w:t xml:space="preserve">Wir denken an Menschen, </w:t>
      </w:r>
    </w:p>
    <w:p w:rsidR="00041794" w:rsidRDefault="00041794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die dein Wort in die Ewigkeit gerufen hat.</w:t>
      </w:r>
    </w:p>
    <w:p w:rsidR="00041794" w:rsidRDefault="00041794">
      <w:pPr>
        <w:rPr>
          <w:sz w:val="32"/>
          <w:szCs w:val="32"/>
        </w:rPr>
      </w:pPr>
    </w:p>
    <w:p w:rsidR="00041794" w:rsidRPr="00041794" w:rsidRDefault="00041794">
      <w:pPr>
        <w:rPr>
          <w:sz w:val="32"/>
          <w:szCs w:val="32"/>
        </w:rPr>
      </w:pPr>
      <w:r>
        <w:rPr>
          <w:sz w:val="32"/>
          <w:szCs w:val="32"/>
        </w:rPr>
        <w:t>Denn du bist das Wort, das tröstet und befreit – heute und in Ewigkeit. Amen.</w:t>
      </w:r>
    </w:p>
    <w:sectPr w:rsidR="00041794" w:rsidRPr="000417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94"/>
    <w:rsid w:val="00041794"/>
    <w:rsid w:val="0007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66F7"/>
  <w15:chartTrackingRefBased/>
  <w15:docId w15:val="{0EBED18A-2CA7-41AE-8C32-371C3C16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1</cp:revision>
  <dcterms:created xsi:type="dcterms:W3CDTF">2020-07-07T06:52:00Z</dcterms:created>
  <dcterms:modified xsi:type="dcterms:W3CDTF">2020-07-07T06:57:00Z</dcterms:modified>
</cp:coreProperties>
</file>