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rPr>
      </w:pPr>
      <w:bookmarkStart w:id="0" w:name="_GoBack"/>
      <w:bookmarkEnd w:id="0"/>
      <w:r>
        <w:rPr>
          <w:rFonts w:ascii="Arial" w:hAnsi="Arial" w:cs="Arial"/>
          <w:b/>
        </w:rPr>
        <w:t>Hinweise für Gottesdienste mit Videostreaming</w:t>
      </w:r>
    </w:p>
    <w:p>
      <w:pPr>
        <w:pStyle w:val="Texteinzug1"/>
        <w:spacing w:after="120"/>
        <w:ind w:left="0"/>
        <w:outlineLvl w:val="0"/>
        <w:rPr>
          <w:rFonts w:ascii="Arial" w:hAnsi="Arial" w:cs="Arial"/>
          <w:szCs w:val="28"/>
          <w:lang w:val="de-DE"/>
        </w:rPr>
      </w:pPr>
      <w:r>
        <w:rPr>
          <w:rFonts w:ascii="Arial" w:hAnsi="Arial" w:cs="Arial"/>
          <w:szCs w:val="28"/>
          <w:lang w:val="de-DE"/>
        </w:rPr>
        <w:t>Um auch diejenigen Gläubigen zu erreichen, denen eine persönliche Teilnahme am Gottesdienst nicht möglich ist, bieten wir ein Streaming des Gottesdienstes im Internet an.</w:t>
      </w:r>
    </w:p>
    <w:p>
      <w:pPr>
        <w:pStyle w:val="Texteinzug1"/>
        <w:spacing w:after="120"/>
        <w:ind w:left="0"/>
        <w:outlineLvl w:val="0"/>
        <w:rPr>
          <w:rFonts w:ascii="Arial" w:hAnsi="Arial" w:cs="Arial"/>
          <w:szCs w:val="28"/>
          <w:lang w:val="de-DE"/>
        </w:rPr>
      </w:pPr>
      <w:r>
        <w:rPr>
          <w:rFonts w:ascii="Arial" w:hAnsi="Arial" w:cs="Arial"/>
          <w:szCs w:val="28"/>
          <w:lang w:val="de-DE"/>
        </w:rPr>
        <w:t xml:space="preserve">Bei dem Videostreaming ist nicht auszuschließen, dass Sie als Teilnehmende gefilmt werden und zu erkennen sind, und dieser Stream im Internet abrufbar ist. </w:t>
      </w:r>
    </w:p>
    <w:p>
      <w:pPr>
        <w:pStyle w:val="Texteinzug1"/>
        <w:numPr>
          <w:ilvl w:val="0"/>
          <w:numId w:val="37"/>
        </w:numPr>
        <w:spacing w:after="120"/>
        <w:outlineLvl w:val="0"/>
        <w:rPr>
          <w:rFonts w:ascii="Arial" w:hAnsi="Arial" w:cs="Arial"/>
          <w:szCs w:val="28"/>
          <w:lang w:val="de-DE"/>
        </w:rPr>
      </w:pPr>
      <w:r>
        <w:rPr>
          <w:rFonts w:ascii="Arial" w:hAnsi="Arial" w:cs="Arial"/>
          <w:szCs w:val="28"/>
          <w:lang w:val="de-DE"/>
        </w:rPr>
        <w:t xml:space="preserve">Es wird nur der Altarbereich gefilmt, der übrige Kirchenraum wird nicht erfasst. Während der Kommunion wird nicht gefilmt. </w:t>
      </w:r>
    </w:p>
    <w:p>
      <w:pPr>
        <w:pStyle w:val="Texteinzug1"/>
        <w:spacing w:after="120"/>
        <w:ind w:left="720"/>
        <w:outlineLvl w:val="0"/>
        <w:rPr>
          <w:rFonts w:ascii="Arial" w:hAnsi="Arial" w:cs="Arial"/>
          <w:b/>
          <w:szCs w:val="28"/>
          <w:lang w:val="de-DE"/>
        </w:rPr>
      </w:pPr>
      <w:r>
        <w:rPr>
          <w:rFonts w:ascii="Arial" w:hAnsi="Arial" w:cs="Arial"/>
          <w:b/>
          <w:szCs w:val="28"/>
          <w:lang w:val="de-DE"/>
        </w:rPr>
        <w:t>(oder: bitte nicht benötigte Alternative streichen)</w:t>
      </w:r>
    </w:p>
    <w:p>
      <w:pPr>
        <w:pStyle w:val="Texteinzug1"/>
        <w:numPr>
          <w:ilvl w:val="0"/>
          <w:numId w:val="37"/>
        </w:numPr>
        <w:spacing w:after="120"/>
        <w:outlineLvl w:val="0"/>
        <w:rPr>
          <w:rFonts w:ascii="Arial" w:hAnsi="Arial" w:cs="Arial"/>
          <w:szCs w:val="28"/>
          <w:lang w:val="de-DE"/>
        </w:rPr>
      </w:pPr>
      <w:r>
        <w:rPr>
          <w:rFonts w:ascii="Arial" w:hAnsi="Arial" w:cs="Arial"/>
          <w:szCs w:val="28"/>
          <w:lang w:val="de-DE"/>
        </w:rPr>
        <w:t>Der gesamte Kirchenraum wird gefilmt Das Streaming findet nur statt, wenn alle Teilnehmenden eingewilligt haben. Daher bitten wir Sie um Ihre Einwilligung zur Aufnahme und zum Streaming. Diese Einwilligung ist freiwillig und ist unabhängig von der Teilnahme am Gottesdienst. Aus einer Verweigerung des Streaming entstehen Ihnen keine Nachteile, insbesondere bei der Teilnahme an den Sakramenten.</w:t>
      </w:r>
    </w:p>
    <w:p>
      <w:pPr>
        <w:pStyle w:val="Texteinzug1"/>
        <w:spacing w:after="120"/>
        <w:ind w:left="0"/>
        <w:outlineLvl w:val="0"/>
        <w:rPr>
          <w:rFonts w:ascii="Arial" w:hAnsi="Arial" w:cs="Arial"/>
          <w:b/>
          <w:szCs w:val="28"/>
          <w:lang w:val="de-DE"/>
        </w:rPr>
      </w:pPr>
    </w:p>
    <w:p>
      <w:pPr>
        <w:pStyle w:val="Texteinzug1"/>
        <w:spacing w:after="120"/>
        <w:ind w:left="0"/>
        <w:outlineLvl w:val="0"/>
        <w:rPr>
          <w:rFonts w:ascii="Arial" w:hAnsi="Arial" w:cs="Arial"/>
          <w:b/>
          <w:szCs w:val="28"/>
          <w:lang w:val="de-DE"/>
        </w:rPr>
      </w:pPr>
    </w:p>
    <w:p>
      <w:pPr>
        <w:pStyle w:val="Texteinzug1"/>
        <w:spacing w:after="120"/>
        <w:ind w:left="0"/>
        <w:outlineLvl w:val="0"/>
        <w:rPr>
          <w:rFonts w:ascii="Arial" w:hAnsi="Arial" w:cs="Arial"/>
          <w:b/>
          <w:szCs w:val="28"/>
          <w:lang w:val="de-DE"/>
        </w:rPr>
      </w:pPr>
      <w:r>
        <w:rPr>
          <w:rFonts w:ascii="Arial" w:hAnsi="Arial" w:cs="Arial"/>
          <w:b/>
          <w:szCs w:val="28"/>
          <w:lang w:val="de-DE"/>
        </w:rPr>
        <w:t>Hinweise für die Pfarreien:</w:t>
      </w:r>
    </w:p>
    <w:p>
      <w:pPr>
        <w:pStyle w:val="Texteinzug1"/>
        <w:spacing w:after="120"/>
        <w:ind w:left="0"/>
        <w:outlineLvl w:val="0"/>
        <w:rPr>
          <w:rFonts w:ascii="Arial" w:hAnsi="Arial" w:cs="Arial"/>
          <w:szCs w:val="28"/>
          <w:lang w:val="de-DE"/>
        </w:rPr>
      </w:pPr>
      <w:r>
        <w:rPr>
          <w:rFonts w:ascii="Arial" w:hAnsi="Arial" w:cs="Arial"/>
          <w:szCs w:val="28"/>
          <w:lang w:val="de-DE"/>
        </w:rPr>
        <w:t>Bitte hängen Sie in beiden Fällen des Videostreamings gut sichtbar eine Information am Kircheneingang aus, informieren die Gottesdienstbesucher über die Art und Weise des Streamings (nur Altarraum/gesamter Kirchenraum) und weisen Sie insbesondere auf die Datenschutzrechtlichen Informationen hin.</w:t>
      </w:r>
    </w:p>
    <w:p>
      <w:pPr>
        <w:pStyle w:val="Texteinzug1"/>
        <w:spacing w:after="120"/>
        <w:ind w:left="0"/>
        <w:outlineLvl w:val="0"/>
        <w:rPr>
          <w:rFonts w:ascii="Arial" w:hAnsi="Arial" w:cs="Arial"/>
          <w:szCs w:val="28"/>
          <w:lang w:val="de-DE"/>
        </w:rPr>
      </w:pPr>
      <w:r>
        <w:rPr>
          <w:rFonts w:ascii="Arial" w:hAnsi="Arial" w:cs="Arial"/>
          <w:szCs w:val="28"/>
          <w:lang w:val="de-DE"/>
        </w:rPr>
        <w:t xml:space="preserve">Die personenbezogenen Daten (Filme) sollten nach spätestens 4 Wochen wieder aus dem Internet entfernt werden. </w:t>
      </w:r>
    </w:p>
    <w:p>
      <w:pPr>
        <w:spacing w:after="0" w:line="240" w:lineRule="auto"/>
        <w:jc w:val="left"/>
        <w:rPr>
          <w:rFonts w:ascii="Arial" w:hAnsi="Arial" w:cs="Arial"/>
          <w:b/>
        </w:rPr>
      </w:pPr>
      <w:r>
        <w:rPr>
          <w:rFonts w:ascii="Arial" w:hAnsi="Arial" w:cs="Arial"/>
          <w:b/>
        </w:rPr>
        <w:br w:type="page"/>
      </w:r>
    </w:p>
    <w:p>
      <w:pPr>
        <w:spacing w:after="0" w:line="240" w:lineRule="auto"/>
        <w:jc w:val="center"/>
        <w:rPr>
          <w:rFonts w:ascii="Arial" w:hAnsi="Arial" w:cs="Arial"/>
          <w:b/>
        </w:rPr>
      </w:pPr>
      <w:r>
        <w:rPr>
          <w:rFonts w:ascii="Arial" w:hAnsi="Arial" w:cs="Arial"/>
          <w:b/>
        </w:rPr>
        <w:lastRenderedPageBreak/>
        <w:t>Einwilligung in die Erstellung von Bild- und Tonaufnahmen (Videostreaming) des</w:t>
      </w:r>
    </w:p>
    <w:p>
      <w:pPr>
        <w:spacing w:after="0" w:line="240" w:lineRule="auto"/>
        <w:jc w:val="center"/>
        <w:rPr>
          <w:rFonts w:ascii="Arial" w:hAnsi="Arial" w:cs="Arial"/>
          <w:b/>
        </w:rPr>
      </w:pPr>
      <w:r>
        <w:rPr>
          <w:rFonts w:ascii="Arial" w:hAnsi="Arial" w:cs="Arial"/>
          <w:b/>
        </w:rPr>
        <w:t>Gottesdienstes am DATUM</w:t>
      </w:r>
    </w:p>
    <w:p>
      <w:pPr>
        <w:spacing w:after="0" w:line="240" w:lineRule="auto"/>
        <w:jc w:val="center"/>
        <w:rPr>
          <w:rFonts w:ascii="Arial" w:hAnsi="Arial" w:cs="Arial"/>
          <w:b/>
        </w:rPr>
      </w:pPr>
      <w:r>
        <w:rPr>
          <w:rFonts w:ascii="Arial" w:hAnsi="Arial" w:cs="Arial"/>
          <w:b/>
        </w:rPr>
        <w:t>in der Pfarrkirche (NAME EINFÜGEN):</w:t>
      </w:r>
    </w:p>
    <w:p>
      <w:pPr>
        <w:spacing w:after="0" w:line="240" w:lineRule="auto"/>
        <w:jc w:val="left"/>
        <w:rPr>
          <w:rFonts w:ascii="Arial" w:hAnsi="Arial" w:cs="Arial"/>
          <w:b/>
        </w:rPr>
      </w:pPr>
    </w:p>
    <w:p>
      <w:pPr>
        <w:spacing w:after="0" w:line="240" w:lineRule="auto"/>
        <w:jc w:val="left"/>
        <w:rPr>
          <w:rFonts w:ascii="Arial" w:hAnsi="Arial" w:cs="Arial"/>
          <w:b/>
        </w:rPr>
      </w:pPr>
    </w:p>
    <w:p>
      <w:pPr>
        <w:spacing w:after="0" w:line="240" w:lineRule="auto"/>
        <w:jc w:val="left"/>
        <w:rPr>
          <w:rFonts w:ascii="Arial" w:hAnsi="Arial" w:cs="Arial"/>
          <w:bCs/>
        </w:rPr>
      </w:pPr>
      <w:r>
        <w:rPr>
          <w:rFonts w:ascii="Arial" w:hAnsi="Arial" w:cs="Arial"/>
          <w:bCs/>
        </w:rPr>
        <w:t>Nachname:</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Cs/>
        </w:rPr>
      </w:pPr>
      <w:r>
        <w:rPr>
          <w:rFonts w:ascii="Arial" w:hAnsi="Arial" w:cs="Arial"/>
          <w:bCs/>
        </w:rPr>
        <w:t>Vorname:</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Cs/>
        </w:rPr>
      </w:pPr>
      <w:r>
        <w:rPr>
          <w:rFonts w:ascii="Arial" w:hAnsi="Arial" w:cs="Arial"/>
          <w:bCs/>
        </w:rPr>
        <w:t>Telefonnummer:</w:t>
      </w:r>
      <w:r>
        <w:rPr>
          <w:rFonts w:ascii="Arial" w:hAnsi="Arial" w:cs="Arial"/>
          <w:bCs/>
        </w:rPr>
        <w:tab/>
        <w:t>_____________________________________ oder</w:t>
      </w:r>
    </w:p>
    <w:p>
      <w:pPr>
        <w:spacing w:after="0" w:line="240" w:lineRule="auto"/>
        <w:jc w:val="left"/>
        <w:rPr>
          <w:rFonts w:ascii="Arial" w:hAnsi="Arial" w:cs="Arial"/>
          <w:bCs/>
        </w:rPr>
      </w:pPr>
    </w:p>
    <w:p>
      <w:pPr>
        <w:spacing w:after="0" w:line="240" w:lineRule="auto"/>
        <w:jc w:val="left"/>
        <w:rPr>
          <w:rFonts w:ascii="Arial" w:hAnsi="Arial" w:cs="Arial"/>
          <w:bCs/>
        </w:rPr>
      </w:pPr>
      <w:r>
        <w:rPr>
          <w:rFonts w:ascii="Arial" w:hAnsi="Arial" w:cs="Arial"/>
          <w:bCs/>
        </w:rPr>
        <w:t>Emailadresse:</w:t>
      </w:r>
      <w:r>
        <w:rPr>
          <w:rFonts w:ascii="Arial" w:hAnsi="Arial" w:cs="Arial"/>
          <w:bCs/>
        </w:rPr>
        <w:tab/>
        <w:t>_____________________________________</w:t>
      </w:r>
    </w:p>
    <w:p>
      <w:pPr>
        <w:spacing w:after="0" w:line="240" w:lineRule="auto"/>
        <w:jc w:val="left"/>
        <w:rPr>
          <w:rFonts w:ascii="Arial" w:hAnsi="Arial" w:cs="Arial"/>
          <w:bCs/>
        </w:rPr>
      </w:pPr>
    </w:p>
    <w:p>
      <w:pPr>
        <w:spacing w:after="0" w:line="240" w:lineRule="auto"/>
        <w:jc w:val="left"/>
        <w:rPr>
          <w:rFonts w:ascii="Arial" w:hAnsi="Arial" w:cs="Arial"/>
          <w:b/>
          <w:bCs/>
          <w:lang w:val="de-DE"/>
        </w:rPr>
      </w:pPr>
      <w:r>
        <w:rPr>
          <w:rFonts w:ascii="Arial" w:hAnsi="Arial" w:cs="Arial"/>
          <w:b/>
          <w:bCs/>
          <w:lang w:val="de-DE"/>
        </w:rPr>
        <w:t>Ministrant:</w:t>
      </w:r>
      <w:r>
        <w:rPr>
          <w:rFonts w:ascii="Arial" w:hAnsi="Arial" w:cs="Arial"/>
          <w:b/>
          <w:bCs/>
          <w:lang w:val="de-DE"/>
        </w:rPr>
        <w:tab/>
      </w:r>
      <w:r>
        <w:rPr>
          <w:rFonts w:ascii="Arial" w:hAnsi="Arial" w:cs="Arial"/>
          <w:b/>
          <w:bCs/>
          <w:lang w:val="de-DE"/>
        </w:rPr>
        <w:tab/>
      </w:r>
      <w:r>
        <w:rPr>
          <w:rFonts w:ascii="Arial" w:hAnsi="Arial" w:cs="Arial"/>
          <w:bCs/>
          <w:sz w:val="48"/>
          <w:szCs w:val="52"/>
          <w:lang w:val="de-DE"/>
        </w:rPr>
        <w:t xml:space="preserve">□ </w:t>
      </w:r>
      <w:r>
        <w:rPr>
          <w:rFonts w:ascii="Arial" w:hAnsi="Arial" w:cs="Arial"/>
          <w:bCs/>
          <w:lang w:val="de-DE"/>
        </w:rPr>
        <w:t>ja</w:t>
      </w:r>
      <w:r>
        <w:rPr>
          <w:rFonts w:ascii="Arial" w:hAnsi="Arial" w:cs="Arial"/>
          <w:bCs/>
          <w:lang w:val="de-DE"/>
        </w:rPr>
        <w:tab/>
      </w:r>
      <w:r>
        <w:rPr>
          <w:rFonts w:ascii="Arial" w:hAnsi="Arial" w:cs="Arial"/>
          <w:bCs/>
          <w:sz w:val="48"/>
          <w:szCs w:val="52"/>
          <w:lang w:val="de-DE"/>
        </w:rPr>
        <w:t xml:space="preserve">□ </w:t>
      </w:r>
      <w:r>
        <w:rPr>
          <w:rFonts w:ascii="Arial" w:hAnsi="Arial" w:cs="Arial"/>
          <w:bCs/>
          <w:lang w:val="de-DE"/>
        </w:rPr>
        <w:t>nein</w:t>
      </w:r>
    </w:p>
    <w:p>
      <w:pPr>
        <w:spacing w:after="0" w:line="240" w:lineRule="auto"/>
        <w:jc w:val="left"/>
        <w:rPr>
          <w:rFonts w:ascii="Arial" w:hAnsi="Arial" w:cs="Arial"/>
          <w:b/>
          <w:bCs/>
          <w:lang w:val="de-DE"/>
        </w:rPr>
      </w:pPr>
    </w:p>
    <w:p>
      <w:pPr>
        <w:spacing w:after="0" w:line="240" w:lineRule="auto"/>
        <w:jc w:val="left"/>
        <w:rPr>
          <w:rFonts w:ascii="Arial" w:hAnsi="Arial" w:cs="Arial"/>
          <w:b/>
          <w:bCs/>
          <w:lang w:val="de-DE"/>
        </w:rPr>
      </w:pPr>
      <w:r>
        <w:rPr>
          <w:rFonts w:ascii="Arial" w:hAnsi="Arial" w:cs="Arial"/>
          <w:b/>
          <w:bCs/>
          <w:lang w:val="de-DE"/>
        </w:rPr>
        <w:t>Videostreaming:</w:t>
      </w:r>
    </w:p>
    <w:p>
      <w:pPr>
        <w:spacing w:after="0" w:line="240" w:lineRule="auto"/>
        <w:jc w:val="left"/>
        <w:rPr>
          <w:rFonts w:ascii="Arial" w:hAnsi="Arial" w:cs="Arial"/>
          <w:bCs/>
          <w:lang w:val="de-DE"/>
        </w:rPr>
      </w:pPr>
      <w:r>
        <w:rPr>
          <w:rFonts w:ascii="Arial" w:hAnsi="Arial" w:cs="Arial"/>
          <w:bCs/>
          <w:lang w:val="de-DE"/>
        </w:rPr>
        <w:t>Um auch diejenigen Gläubigen zu erreichen, denen eine persönliche Teilnahme am Gottesdienst nicht möglich ist, bieten wir ein Streaming des Gottesdienstes im Internet an.</w:t>
      </w:r>
    </w:p>
    <w:p>
      <w:pPr>
        <w:spacing w:after="0" w:line="240" w:lineRule="auto"/>
        <w:jc w:val="left"/>
        <w:rPr>
          <w:rFonts w:ascii="Arial" w:hAnsi="Arial" w:cs="Arial"/>
          <w:bCs/>
          <w:lang w:val="de-DE"/>
        </w:rPr>
      </w:pPr>
      <w:r>
        <w:rPr>
          <w:rFonts w:ascii="Arial" w:hAnsi="Arial" w:cs="Arial"/>
          <w:bCs/>
          <w:lang w:val="de-DE"/>
        </w:rPr>
        <w:t xml:space="preserve">Bei dem Videostreaming ist nicht auszuschließen, dass Sie als Teilnehmende gefilmt werden und zu erkennen sind, und dieser Stream im Internet abrufbar ist. </w:t>
      </w:r>
    </w:p>
    <w:p>
      <w:pPr>
        <w:spacing w:after="0" w:line="240" w:lineRule="auto"/>
        <w:jc w:val="left"/>
        <w:rPr>
          <w:rFonts w:ascii="Arial" w:hAnsi="Arial" w:cs="Arial"/>
          <w:bCs/>
          <w:lang w:val="de-DE"/>
        </w:rPr>
      </w:pPr>
      <w:r>
        <w:rPr>
          <w:rFonts w:ascii="Arial" w:hAnsi="Arial" w:cs="Arial"/>
          <w:bCs/>
          <w:lang w:val="de-DE"/>
        </w:rPr>
        <w:t>Das Streaming findet nur statt, wenn alle Teilnehmenden eingewilligt haben. Daher bitten wir Sie um Ihre Einwilligung zur Aufnahme und dem Streaming.</w:t>
      </w:r>
    </w:p>
    <w:p>
      <w:pPr>
        <w:spacing w:after="0" w:line="240" w:lineRule="auto"/>
        <w:jc w:val="left"/>
        <w:rPr>
          <w:rFonts w:ascii="Arial" w:hAnsi="Arial" w:cs="Arial"/>
          <w:bCs/>
          <w:lang w:val="de-DE"/>
        </w:rPr>
      </w:pPr>
      <w:r>
        <w:rPr>
          <w:rFonts w:ascii="Arial" w:hAnsi="Arial" w:cs="Arial"/>
          <w:bCs/>
          <w:lang w:val="de-DE"/>
        </w:rPr>
        <w:t>Diese Einwilligung ist freiwillig und ist unabhängig von der Teilnahme am Gottesdienst. Aus einer Verweigerung des Streaming entstehen Ihnen keine Nachteile, insbesondere bei der Teilnahme an den Sakramenten.</w:t>
      </w:r>
    </w:p>
    <w:p>
      <w:pPr>
        <w:spacing w:after="0" w:line="240" w:lineRule="auto"/>
        <w:jc w:val="left"/>
        <w:rPr>
          <w:rFonts w:ascii="Arial" w:hAnsi="Arial" w:cs="Arial"/>
          <w:bCs/>
          <w:lang w:val="de-DE"/>
        </w:rPr>
      </w:pPr>
      <w:r>
        <w:rPr>
          <w:rFonts w:ascii="Arial" w:hAnsi="Arial" w:cs="Arial"/>
          <w:bCs/>
          <w:sz w:val="48"/>
          <w:szCs w:val="52"/>
          <w:lang w:val="de-DE"/>
        </w:rPr>
        <w:t>□</w:t>
      </w:r>
      <w:r>
        <w:rPr>
          <w:rFonts w:ascii="Arial" w:hAnsi="Arial" w:cs="Arial"/>
          <w:bCs/>
          <w:lang w:val="de-DE"/>
        </w:rPr>
        <w:tab/>
        <w:t>Ja, ich willige in das Videostreaming ein</w:t>
      </w:r>
    </w:p>
    <w:p>
      <w:pPr>
        <w:spacing w:after="0" w:line="240" w:lineRule="auto"/>
        <w:jc w:val="left"/>
        <w:rPr>
          <w:rFonts w:ascii="Arial" w:hAnsi="Arial" w:cs="Arial"/>
          <w:bCs/>
          <w:lang w:val="de-DE"/>
        </w:rPr>
      </w:pPr>
      <w:r>
        <w:rPr>
          <w:rFonts w:ascii="Arial" w:hAnsi="Arial" w:cs="Arial"/>
          <w:bCs/>
          <w:sz w:val="48"/>
          <w:szCs w:val="52"/>
          <w:lang w:val="de-DE"/>
        </w:rPr>
        <w:t>□</w:t>
      </w:r>
      <w:r>
        <w:rPr>
          <w:rFonts w:ascii="Arial" w:hAnsi="Arial" w:cs="Arial"/>
          <w:bCs/>
          <w:lang w:val="de-DE"/>
        </w:rPr>
        <w:tab/>
        <w:t>Nein, ich willige nicht ein</w:t>
      </w:r>
    </w:p>
    <w:p>
      <w:pPr>
        <w:spacing w:after="0" w:line="240" w:lineRule="auto"/>
        <w:jc w:val="left"/>
        <w:rPr>
          <w:rFonts w:ascii="Arial" w:hAnsi="Arial" w:cs="Arial"/>
          <w:bCs/>
          <w:lang w:val="de-DE"/>
        </w:rPr>
      </w:pPr>
    </w:p>
    <w:p>
      <w:pPr>
        <w:spacing w:after="0" w:line="240" w:lineRule="auto"/>
        <w:jc w:val="left"/>
        <w:rPr>
          <w:rFonts w:ascii="Arial" w:hAnsi="Arial" w:cs="Arial"/>
          <w:b/>
          <w:bCs/>
          <w:lang w:val="de-DE"/>
        </w:rPr>
      </w:pPr>
      <w:r>
        <w:rPr>
          <w:rFonts w:ascii="Arial" w:hAnsi="Arial" w:cs="Arial"/>
          <w:b/>
          <w:bCs/>
          <w:lang w:val="de-DE"/>
        </w:rPr>
        <w:t xml:space="preserve">Bei Ministranten: </w:t>
      </w:r>
    </w:p>
    <w:p>
      <w:pPr>
        <w:spacing w:after="0" w:line="240" w:lineRule="auto"/>
        <w:jc w:val="left"/>
        <w:rPr>
          <w:rFonts w:ascii="Arial" w:hAnsi="Arial" w:cs="Arial"/>
          <w:b/>
          <w:bCs/>
          <w:lang w:val="de-DE"/>
        </w:rPr>
      </w:pPr>
    </w:p>
    <w:p>
      <w:pPr>
        <w:pStyle w:val="Listenabsatz"/>
        <w:numPr>
          <w:ilvl w:val="0"/>
          <w:numId w:val="37"/>
        </w:numPr>
        <w:spacing w:after="0" w:line="240" w:lineRule="auto"/>
        <w:jc w:val="left"/>
        <w:rPr>
          <w:rFonts w:ascii="Arial" w:hAnsi="Arial" w:cs="Arial"/>
          <w:b/>
          <w:bCs/>
          <w:lang w:val="de-DE"/>
        </w:rPr>
      </w:pPr>
      <w:r>
        <w:rPr>
          <w:rFonts w:ascii="Arial" w:hAnsi="Arial" w:cs="Arial"/>
          <w:b/>
          <w:bCs/>
          <w:lang w:val="de-DE"/>
        </w:rPr>
        <w:t>Die Einwilligung gilt ab sofort bis auf schriftlichen Widerruf</w:t>
      </w: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r>
        <w:rPr>
          <w:rFonts w:ascii="Arial" w:hAnsi="Arial" w:cs="Arial"/>
          <w:bCs/>
          <w:lang w:val="de-DE"/>
        </w:rPr>
        <w:t>Die Datenschutzhinweise konnte ich zur Kenntnis nehmen.</w:t>
      </w: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p>
    <w:p>
      <w:pPr>
        <w:spacing w:after="0" w:line="240" w:lineRule="auto"/>
        <w:jc w:val="left"/>
        <w:rPr>
          <w:rFonts w:ascii="Arial" w:hAnsi="Arial" w:cs="Arial"/>
          <w:bCs/>
          <w:lang w:val="de-DE"/>
        </w:rPr>
      </w:pPr>
      <w:r>
        <w:rPr>
          <w:rFonts w:ascii="Arial" w:hAnsi="Arial" w:cs="Arial"/>
          <w:bCs/>
          <w:lang w:val="de-DE"/>
        </w:rPr>
        <w:t>__________________________________________________________________________</w:t>
      </w:r>
    </w:p>
    <w:p>
      <w:pPr>
        <w:spacing w:after="0" w:line="240" w:lineRule="auto"/>
        <w:jc w:val="left"/>
        <w:rPr>
          <w:rFonts w:ascii="Arial" w:hAnsi="Arial" w:cs="Arial"/>
          <w:bCs/>
          <w:lang w:val="de-DE"/>
        </w:rPr>
      </w:pPr>
      <w:r>
        <w:rPr>
          <w:rFonts w:ascii="Arial" w:hAnsi="Arial" w:cs="Arial"/>
          <w:bCs/>
          <w:lang w:val="de-DE"/>
        </w:rPr>
        <w:t>Ort, Datum,</w:t>
      </w:r>
      <w:r>
        <w:rPr>
          <w:rFonts w:ascii="Arial" w:hAnsi="Arial" w:cs="Arial"/>
          <w:bCs/>
          <w:lang w:val="de-DE"/>
        </w:rPr>
        <w:tab/>
        <w:t>Unterschrift (ggf. der Erziehungsberechtigten)</w:t>
      </w:r>
    </w:p>
    <w:p>
      <w:pPr>
        <w:spacing w:after="0" w:line="240" w:lineRule="auto"/>
        <w:jc w:val="left"/>
        <w:rPr>
          <w:rFonts w:ascii="Arial" w:hAnsi="Arial" w:cs="Arial"/>
          <w:b/>
        </w:rPr>
      </w:pPr>
      <w:r>
        <w:rPr>
          <w:rFonts w:ascii="Arial" w:hAnsi="Arial" w:cs="Arial"/>
          <w:b/>
        </w:rPr>
        <w:br w:type="page"/>
      </w:r>
    </w:p>
    <w:p>
      <w:pPr>
        <w:spacing w:after="0" w:line="240" w:lineRule="auto"/>
        <w:jc w:val="left"/>
        <w:rPr>
          <w:rFonts w:ascii="Arial" w:hAnsi="Arial" w:cs="Arial"/>
          <w:b/>
        </w:rPr>
      </w:pPr>
    </w:p>
    <w:p>
      <w:pPr>
        <w:jc w:val="center"/>
        <w:rPr>
          <w:rFonts w:ascii="Arial" w:hAnsi="Arial" w:cs="Arial"/>
          <w:b/>
        </w:rPr>
      </w:pPr>
      <w:r>
        <w:rPr>
          <w:rFonts w:ascii="Arial" w:hAnsi="Arial" w:cs="Arial"/>
          <w:b/>
        </w:rPr>
        <w:t>Datenschutzrechtliche Informationen nach § 15 KDG</w:t>
      </w:r>
      <w:r>
        <w:rPr>
          <w:rFonts w:ascii="Arial" w:hAnsi="Arial" w:cs="Arial"/>
          <w:b/>
        </w:rPr>
        <w:br/>
        <w:t>für Gottesdienste mit Anmeldung und Videostreaming</w:t>
      </w:r>
    </w:p>
    <w:p>
      <w:pPr>
        <w:pStyle w:val="Textgliederung1"/>
        <w:rPr>
          <w:rFonts w:ascii="Arial" w:eastAsia="Times New Roman" w:hAnsi="Arial" w:cs="Arial"/>
          <w:b/>
          <w:lang w:val="de-DE"/>
        </w:rPr>
      </w:pPr>
      <w:r>
        <w:rPr>
          <w:rFonts w:ascii="Arial" w:eastAsia="Times New Roman" w:hAnsi="Arial" w:cs="Arial"/>
          <w:b/>
          <w:lang w:val="de-DE"/>
        </w:rPr>
        <w:t>Verantwortlicher</w:t>
      </w:r>
    </w:p>
    <w:p>
      <w:pPr>
        <w:rPr>
          <w:rFonts w:ascii="Arial" w:hAnsi="Arial" w:cs="Arial"/>
          <w:lang w:val="de-DE"/>
        </w:rPr>
      </w:pPr>
      <w:r>
        <w:rPr>
          <w:rFonts w:ascii="Arial" w:hAnsi="Arial" w:cs="Arial"/>
          <w:lang w:val="de-DE"/>
        </w:rPr>
        <w:t>Verantwortlicher für die Datenverarbeitung ist:</w:t>
      </w:r>
    </w:p>
    <w:p>
      <w:pPr>
        <w:spacing w:after="0" w:line="240" w:lineRule="auto"/>
        <w:rPr>
          <w:rFonts w:ascii="Arial" w:hAnsi="Arial" w:cs="Arial"/>
          <w:lang w:val="de-DE"/>
        </w:rPr>
      </w:pPr>
      <w:r>
        <w:rPr>
          <w:rFonts w:ascii="Arial" w:hAnsi="Arial" w:cs="Arial"/>
          <w:lang w:val="de-DE"/>
        </w:rPr>
        <w:t>Bitte hier Namen und Anschrift des Verantwortlichen eintragen, z.B.</w:t>
      </w:r>
    </w:p>
    <w:p>
      <w:pPr>
        <w:spacing w:after="0" w:line="240" w:lineRule="auto"/>
        <w:rPr>
          <w:rFonts w:ascii="Arial" w:hAnsi="Arial" w:cs="Arial"/>
          <w:lang w:val="de-DE"/>
        </w:rPr>
      </w:pPr>
    </w:p>
    <w:p>
      <w:pPr>
        <w:spacing w:after="0"/>
        <w:jc w:val="left"/>
        <w:rPr>
          <w:rFonts w:ascii="Arial" w:hAnsi="Arial" w:cs="Arial"/>
          <w:lang w:val="de-DE"/>
        </w:rPr>
      </w:pPr>
      <w:r>
        <w:rPr>
          <w:rFonts w:ascii="Arial" w:hAnsi="Arial" w:cs="Arial"/>
          <w:lang w:val="de-DE"/>
        </w:rPr>
        <w:t>Katholische Pfarrkirchenstiftung (NAME EINTRAGEN)</w:t>
      </w:r>
    </w:p>
    <w:p>
      <w:pPr>
        <w:spacing w:after="0"/>
        <w:jc w:val="left"/>
        <w:rPr>
          <w:rFonts w:ascii="Arial" w:hAnsi="Arial" w:cs="Arial"/>
          <w:lang w:val="de-DE"/>
        </w:rPr>
      </w:pPr>
      <w:r>
        <w:rPr>
          <w:rFonts w:ascii="Arial" w:hAnsi="Arial" w:cs="Arial"/>
          <w:lang w:val="de-DE"/>
        </w:rPr>
        <w:t>vertreten durch den Kirchenverwaltungsvorstand: Pfarrer (NAME EINTRAGEN)</w:t>
      </w:r>
    </w:p>
    <w:p>
      <w:pPr>
        <w:spacing w:after="0"/>
        <w:jc w:val="left"/>
        <w:rPr>
          <w:rFonts w:ascii="Arial" w:hAnsi="Arial" w:cs="Arial"/>
          <w:lang w:val="de-DE"/>
        </w:rPr>
      </w:pPr>
      <w:r>
        <w:rPr>
          <w:rFonts w:ascii="Arial" w:hAnsi="Arial" w:cs="Arial"/>
          <w:lang w:val="de-DE"/>
        </w:rPr>
        <w:t>ADRESSE</w:t>
      </w:r>
    </w:p>
    <w:p>
      <w:pPr>
        <w:spacing w:after="0"/>
        <w:jc w:val="left"/>
        <w:rPr>
          <w:rFonts w:ascii="Arial" w:hAnsi="Arial" w:cs="Arial"/>
          <w:lang w:val="de-DE"/>
        </w:rPr>
      </w:pPr>
      <w:r>
        <w:rPr>
          <w:rFonts w:ascii="Arial" w:hAnsi="Arial" w:cs="Arial"/>
          <w:lang w:val="de-DE"/>
        </w:rPr>
        <w:t>Telefon:  XXX</w:t>
      </w:r>
    </w:p>
    <w:p>
      <w:pPr>
        <w:spacing w:after="0"/>
        <w:jc w:val="left"/>
        <w:rPr>
          <w:rFonts w:ascii="Arial" w:hAnsi="Arial" w:cs="Arial"/>
          <w:lang w:val="de-DE"/>
        </w:rPr>
      </w:pPr>
      <w:r>
        <w:rPr>
          <w:rFonts w:ascii="Arial" w:hAnsi="Arial" w:cs="Arial"/>
          <w:lang w:val="de-DE"/>
        </w:rPr>
        <w:t>E-Mail: XXX</w:t>
      </w:r>
    </w:p>
    <w:p>
      <w:pPr>
        <w:rPr>
          <w:rFonts w:ascii="Arial" w:hAnsi="Arial" w:cs="Arial"/>
          <w:lang w:val="de-DE"/>
        </w:rPr>
      </w:pPr>
    </w:p>
    <w:p>
      <w:pPr>
        <w:pStyle w:val="Textgliederung1"/>
        <w:rPr>
          <w:rFonts w:ascii="Arial" w:eastAsia="Times New Roman" w:hAnsi="Arial" w:cs="Arial"/>
          <w:b/>
          <w:lang w:val="de-DE"/>
        </w:rPr>
      </w:pPr>
      <w:r>
        <w:rPr>
          <w:rFonts w:ascii="Arial" w:eastAsia="Times New Roman" w:hAnsi="Arial" w:cs="Arial"/>
          <w:b/>
          <w:lang w:val="de-DE"/>
        </w:rPr>
        <w:t>Datenschutzbeauftragter</w:t>
      </w:r>
    </w:p>
    <w:p>
      <w:pPr>
        <w:rPr>
          <w:rFonts w:ascii="Arial" w:hAnsi="Arial" w:cs="Arial"/>
          <w:lang w:val="de-DE"/>
        </w:rPr>
      </w:pPr>
      <w:r>
        <w:rPr>
          <w:rFonts w:ascii="Arial" w:hAnsi="Arial" w:cs="Arial"/>
          <w:lang w:val="de-DE"/>
        </w:rPr>
        <w:t>Der Datenschutzbeauftragte ist erreichbar unter</w:t>
      </w:r>
    </w:p>
    <w:p>
      <w:pPr>
        <w:spacing w:after="0" w:line="240" w:lineRule="auto"/>
        <w:rPr>
          <w:rFonts w:ascii="Arial" w:hAnsi="Arial" w:cs="Arial"/>
          <w:lang w:val="de-DE"/>
        </w:rPr>
      </w:pPr>
      <w:r>
        <w:rPr>
          <w:rFonts w:ascii="Arial" w:hAnsi="Arial" w:cs="Arial"/>
          <w:lang w:val="de-DE"/>
        </w:rPr>
        <w:t>Bitte hier Kontaktdaten des Datenschutzbeauftragten eintragen, z.B.</w:t>
      </w:r>
    </w:p>
    <w:p>
      <w:pPr>
        <w:spacing w:after="0" w:line="240" w:lineRule="auto"/>
        <w:rPr>
          <w:rFonts w:ascii="Arial" w:hAnsi="Arial" w:cs="Arial"/>
          <w:lang w:val="de-DE"/>
        </w:rPr>
      </w:pPr>
    </w:p>
    <w:p>
      <w:pPr>
        <w:spacing w:after="0"/>
        <w:jc w:val="left"/>
        <w:rPr>
          <w:rFonts w:ascii="Arial" w:hAnsi="Arial" w:cs="Arial"/>
          <w:lang w:val="de-DE"/>
        </w:rPr>
      </w:pPr>
      <w:r>
        <w:rPr>
          <w:rFonts w:ascii="Arial" w:hAnsi="Arial" w:cs="Arial"/>
          <w:lang w:val="de-DE"/>
        </w:rPr>
        <w:t>Katholische Pfarrkirchenstiftung (NAME EINTRAGEN)</w:t>
      </w:r>
    </w:p>
    <w:p>
      <w:pPr>
        <w:spacing w:after="0"/>
        <w:jc w:val="left"/>
        <w:rPr>
          <w:rFonts w:ascii="Arial" w:hAnsi="Arial" w:cs="Arial"/>
          <w:lang w:val="de-DE"/>
        </w:rPr>
      </w:pPr>
      <w:r>
        <w:rPr>
          <w:rFonts w:ascii="Arial" w:hAnsi="Arial" w:cs="Arial"/>
          <w:lang w:val="de-DE"/>
        </w:rPr>
        <w:t>Datenschutzbeauftragter</w:t>
      </w:r>
    </w:p>
    <w:p>
      <w:pPr>
        <w:spacing w:after="0"/>
        <w:jc w:val="left"/>
        <w:rPr>
          <w:rFonts w:ascii="Arial" w:hAnsi="Arial" w:cs="Arial"/>
          <w:lang w:val="de-DE"/>
        </w:rPr>
      </w:pPr>
      <w:r>
        <w:rPr>
          <w:rFonts w:ascii="Arial" w:hAnsi="Arial" w:cs="Arial"/>
          <w:lang w:val="de-DE"/>
        </w:rPr>
        <w:t>ADRESSE</w:t>
      </w:r>
    </w:p>
    <w:p>
      <w:pPr>
        <w:spacing w:after="0"/>
        <w:jc w:val="left"/>
        <w:rPr>
          <w:rFonts w:ascii="Arial" w:hAnsi="Arial" w:cs="Arial"/>
          <w:lang w:val="de-DE"/>
        </w:rPr>
      </w:pPr>
      <w:r>
        <w:rPr>
          <w:rFonts w:ascii="Arial" w:hAnsi="Arial" w:cs="Arial"/>
          <w:lang w:val="de-DE"/>
        </w:rPr>
        <w:t>Telefon:  XXX</w:t>
      </w:r>
    </w:p>
    <w:p>
      <w:pPr>
        <w:spacing w:after="0"/>
        <w:jc w:val="left"/>
        <w:rPr>
          <w:rFonts w:ascii="Arial" w:hAnsi="Arial" w:cs="Arial"/>
          <w:lang w:val="de-DE"/>
        </w:rPr>
      </w:pPr>
      <w:r>
        <w:rPr>
          <w:rFonts w:ascii="Arial" w:hAnsi="Arial" w:cs="Arial"/>
          <w:lang w:val="de-DE"/>
        </w:rPr>
        <w:t xml:space="preserve">E-Mail: XXX </w:t>
      </w:r>
    </w:p>
    <w:p>
      <w:pPr>
        <w:spacing w:after="0" w:line="240" w:lineRule="auto"/>
        <w:rPr>
          <w:rFonts w:ascii="Arial" w:hAnsi="Arial" w:cs="Arial"/>
          <w:lang w:val="de-DE"/>
        </w:rPr>
      </w:pPr>
    </w:p>
    <w:p>
      <w:pPr>
        <w:pStyle w:val="Textgliederung1"/>
        <w:rPr>
          <w:rFonts w:ascii="Arial" w:eastAsia="Times New Roman" w:hAnsi="Arial" w:cs="Arial"/>
          <w:b/>
          <w:lang w:val="de-DE"/>
        </w:rPr>
      </w:pPr>
      <w:r>
        <w:rPr>
          <w:rFonts w:ascii="Arial" w:eastAsia="Times New Roman" w:hAnsi="Arial" w:cs="Arial"/>
          <w:b/>
          <w:lang w:val="de-DE"/>
        </w:rPr>
        <w:t>Allgemeines</w:t>
      </w:r>
    </w:p>
    <w:p>
      <w:pPr>
        <w:rPr>
          <w:rFonts w:ascii="Arial" w:hAnsi="Arial" w:cs="Arial"/>
          <w:lang w:val="de-DE"/>
        </w:rPr>
      </w:pPr>
      <w:r>
        <w:rPr>
          <w:rFonts w:ascii="Arial" w:hAnsi="Arial" w:cs="Arial"/>
          <w:lang w:val="de-DE"/>
        </w:rPr>
        <w:t>Die nachfolgende Erklärung gibt einen Überblick darüber, welche Art von personenbezogenen Daten (§ 4 Nr. 1 KDG) der betroffenen Gottesdienstteilnehmer/-innen und zu welchem Zweck und auf welcher Rechtsgrundlage im Zusammenhang mit einem Videostreaming des Gottesdienstes verarbeitet werden und welche Rechte die Betroffenen gegenüber dem Verantwortlichen haben.</w:t>
      </w:r>
    </w:p>
    <w:p>
      <w:pPr>
        <w:pStyle w:val="Textgliederung1"/>
        <w:rPr>
          <w:rFonts w:ascii="Arial" w:eastAsia="Times New Roman" w:hAnsi="Arial" w:cs="Arial"/>
          <w:b/>
          <w:lang w:val="de-DE"/>
        </w:rPr>
      </w:pPr>
      <w:r>
        <w:rPr>
          <w:rFonts w:ascii="Arial" w:eastAsia="Times New Roman" w:hAnsi="Arial" w:cs="Arial"/>
          <w:b/>
          <w:lang w:val="de-DE"/>
        </w:rPr>
        <w:t>Datenverarbeitung</w:t>
      </w:r>
    </w:p>
    <w:p>
      <w:pPr>
        <w:rPr>
          <w:rFonts w:ascii="Arial" w:hAnsi="Arial" w:cs="Arial"/>
          <w:lang w:val="de-DE"/>
        </w:rPr>
      </w:pPr>
      <w:r>
        <w:rPr>
          <w:rFonts w:ascii="Arial" w:hAnsi="Arial" w:cs="Arial"/>
          <w:lang w:val="de-DE"/>
        </w:rPr>
        <w:t>Personenbezogenen Daten der Betroffenen werden von dem Verantwortlichen ausschließlich zur Anmeldung zum Videostreaming des Gottesdienstes verarbeitet. Rechtsgrundlage hierfür sind § 6 Abs. 1 lit. b, d, e KDG. Nach Beendigung sowie den hieraus folgenden rechtlichen Verpflichtungen, werden die verarbeiteten personenbezogenen Daten (wie Name, Anschrift, Kontaktdaten etc.) datenschutzgerecht spätestens vier Wochen nach dem Gottesdienst gelöscht, sofern gesetzliche Aufbewahrungspflichten nicht eine längere Speicherung erfordern.</w:t>
      </w:r>
    </w:p>
    <w:p>
      <w:pPr>
        <w:pStyle w:val="Textgliederung1"/>
        <w:rPr>
          <w:rFonts w:ascii="Arial" w:eastAsia="Times New Roman" w:hAnsi="Arial" w:cs="Arial"/>
          <w:b/>
          <w:lang w:val="de-DE"/>
        </w:rPr>
      </w:pPr>
      <w:r>
        <w:rPr>
          <w:rFonts w:ascii="Arial" w:eastAsia="Times New Roman" w:hAnsi="Arial" w:cs="Arial"/>
          <w:b/>
          <w:lang w:val="de-DE"/>
        </w:rPr>
        <w:t xml:space="preserve">Weitergabe </w:t>
      </w:r>
      <w:r>
        <w:rPr>
          <w:rFonts w:ascii="Arial" w:hAnsi="Arial" w:cs="Arial"/>
          <w:b/>
          <w:lang w:val="de-DE"/>
        </w:rPr>
        <w:t>personenbezogener</w:t>
      </w:r>
      <w:r>
        <w:rPr>
          <w:rFonts w:ascii="Arial" w:eastAsia="Times New Roman" w:hAnsi="Arial" w:cs="Arial"/>
          <w:b/>
          <w:lang w:val="de-DE"/>
        </w:rPr>
        <w:t xml:space="preserve"> Daten</w:t>
      </w:r>
    </w:p>
    <w:p>
      <w:pPr>
        <w:rPr>
          <w:rFonts w:ascii="Arial" w:hAnsi="Arial" w:cs="Arial"/>
          <w:lang w:val="de-DE"/>
        </w:rPr>
      </w:pPr>
      <w:r>
        <w:rPr>
          <w:rFonts w:ascii="Arial" w:hAnsi="Arial" w:cs="Arial"/>
          <w:lang w:val="de-DE"/>
        </w:rPr>
        <w:t xml:space="preserve">Soweit zum Videostreaming des Gottesdienstes erforderlich, gibt der Verantwortliche personenbezogenen Daten in dem jeweils erforderlichen Umfang an Dritte (wie z.B. Youtube, andere Vertragspartner, usw. ) weiter. Dies erfolgt stets unter Beachtung der jeweils geltenden Regelungen über den Datenschutz, insbesondere der Voraussetzungen von § 6 KDG und erforderlichenfalls auf Grundlage einer Vereinbarung über die Verarbeitung personenbezogener Daten im Auftrag nach § 29 KDG. </w:t>
      </w:r>
    </w:p>
    <w:p>
      <w:pPr>
        <w:pStyle w:val="Textgliederung1"/>
        <w:rPr>
          <w:rFonts w:ascii="Arial" w:eastAsia="Times New Roman" w:hAnsi="Arial" w:cs="Arial"/>
          <w:b/>
          <w:lang w:val="de-DE"/>
        </w:rPr>
      </w:pPr>
      <w:bookmarkStart w:id="1" w:name="_Hlk27467777"/>
      <w:r>
        <w:rPr>
          <w:rFonts w:ascii="Arial" w:eastAsia="Times New Roman" w:hAnsi="Arial" w:cs="Arial"/>
          <w:b/>
          <w:lang w:val="de-DE"/>
        </w:rPr>
        <w:t>Rechte der Betroffenen nach §§ 17 ff. KDG</w:t>
      </w:r>
    </w:p>
    <w:p>
      <w:pPr>
        <w:rPr>
          <w:rFonts w:ascii="Arial" w:hAnsi="Arial" w:cs="Arial"/>
          <w:lang w:val="de-DE"/>
        </w:rPr>
      </w:pPr>
      <w:r>
        <w:rPr>
          <w:rFonts w:ascii="Arial" w:hAnsi="Arial" w:cs="Arial"/>
          <w:lang w:val="de-DE"/>
        </w:rPr>
        <w:t>Die Betroffenen haben gegenüber dem Verantwortlichen folgende Rechte hinsichtlich der sie betreffenden personenbezogenen Daten:</w:t>
      </w:r>
    </w:p>
    <w:p>
      <w:pPr>
        <w:pStyle w:val="Listenabsatz"/>
        <w:numPr>
          <w:ilvl w:val="0"/>
          <w:numId w:val="35"/>
        </w:numPr>
        <w:rPr>
          <w:rFonts w:ascii="Arial" w:hAnsi="Arial" w:cs="Arial"/>
          <w:lang w:val="de-DE"/>
        </w:rPr>
      </w:pPr>
      <w:r>
        <w:rPr>
          <w:rFonts w:ascii="Arial" w:hAnsi="Arial" w:cs="Arial"/>
          <w:lang w:val="de-DE"/>
        </w:rPr>
        <w:t>Recht auf Auskunft (§ 17 KDG),</w:t>
      </w:r>
    </w:p>
    <w:p>
      <w:pPr>
        <w:pStyle w:val="Listenabsatz"/>
        <w:numPr>
          <w:ilvl w:val="0"/>
          <w:numId w:val="35"/>
        </w:numPr>
        <w:rPr>
          <w:rFonts w:ascii="Arial" w:hAnsi="Arial" w:cs="Arial"/>
          <w:lang w:val="de-DE"/>
        </w:rPr>
      </w:pPr>
      <w:r>
        <w:rPr>
          <w:rFonts w:ascii="Arial" w:hAnsi="Arial" w:cs="Arial"/>
          <w:lang w:val="de-DE"/>
        </w:rPr>
        <w:t>Recht auf Berichtigung (§ 18 KDG) oder Löschung (§ 19 KDG),</w:t>
      </w:r>
    </w:p>
    <w:p>
      <w:pPr>
        <w:pStyle w:val="Listenabsatz"/>
        <w:numPr>
          <w:ilvl w:val="0"/>
          <w:numId w:val="35"/>
        </w:numPr>
        <w:rPr>
          <w:rFonts w:ascii="Arial" w:hAnsi="Arial" w:cs="Arial"/>
          <w:lang w:val="de-DE"/>
        </w:rPr>
      </w:pPr>
      <w:r>
        <w:rPr>
          <w:rFonts w:ascii="Arial" w:hAnsi="Arial" w:cs="Arial"/>
          <w:lang w:val="de-DE"/>
        </w:rPr>
        <w:t>Recht auf Einschränkung der Verarbeitung (§ 20 KDG),</w:t>
      </w:r>
    </w:p>
    <w:p>
      <w:pPr>
        <w:pStyle w:val="Listenabsatz"/>
        <w:numPr>
          <w:ilvl w:val="0"/>
          <w:numId w:val="35"/>
        </w:numPr>
        <w:rPr>
          <w:rFonts w:ascii="Arial" w:hAnsi="Arial" w:cs="Arial"/>
          <w:lang w:val="de-DE"/>
        </w:rPr>
      </w:pPr>
      <w:r>
        <w:rPr>
          <w:rFonts w:ascii="Arial" w:hAnsi="Arial" w:cs="Arial"/>
          <w:lang w:val="de-DE"/>
        </w:rPr>
        <w:t xml:space="preserve">Recht auf Widerspruch gegen die Verarbeitung(§ 23 KDG) und </w:t>
      </w:r>
    </w:p>
    <w:p>
      <w:pPr>
        <w:pStyle w:val="Listenabsatz"/>
        <w:numPr>
          <w:ilvl w:val="0"/>
          <w:numId w:val="35"/>
        </w:numPr>
        <w:rPr>
          <w:rFonts w:ascii="Arial" w:hAnsi="Arial" w:cs="Arial"/>
          <w:lang w:val="de-DE"/>
        </w:rPr>
      </w:pPr>
      <w:r>
        <w:rPr>
          <w:rFonts w:ascii="Arial" w:hAnsi="Arial" w:cs="Arial"/>
          <w:lang w:val="de-DE"/>
        </w:rPr>
        <w:t>Recht auf Datenübertragbarkeit (§ 22 KDG).</w:t>
      </w:r>
    </w:p>
    <w:p>
      <w:pPr>
        <w:rPr>
          <w:rFonts w:ascii="Arial" w:hAnsi="Arial" w:cs="Arial"/>
          <w:lang w:val="de-DE"/>
        </w:rPr>
      </w:pPr>
      <w:r>
        <w:rPr>
          <w:rFonts w:ascii="Arial" w:hAnsi="Arial" w:cs="Arial"/>
          <w:lang w:val="de-DE"/>
        </w:rPr>
        <w:t>Zur Geltendmachung dieser Rechte steht der Datenschutzbeauftragte des Verantwortlichen zur Verfügung (vgl. Ziffer 2). Die Wahrnehmung dieser Rechte ist grundsätzlich kostenfrei.</w:t>
      </w:r>
    </w:p>
    <w:p>
      <w:pPr>
        <w:rPr>
          <w:rFonts w:ascii="Arial" w:hAnsi="Arial" w:cs="Arial"/>
          <w:lang w:val="de-DE"/>
        </w:rPr>
      </w:pPr>
      <w:r>
        <w:rPr>
          <w:rFonts w:ascii="Arial" w:hAnsi="Arial" w:cs="Arial"/>
          <w:lang w:val="de-DE"/>
        </w:rPr>
        <w:t>Die Betroffene haben zudem das Recht, sich beim Diözesandatenschutzbeauftragten (Datenschutzaufsicht) über die Verarbeitung ihrer personenbezogenen Daten durch den Verantwortlichen zu beschweren.</w:t>
      </w:r>
    </w:p>
    <w:p>
      <w:pPr>
        <w:rPr>
          <w:rFonts w:ascii="Arial" w:hAnsi="Arial" w:cs="Arial"/>
          <w:lang w:val="de-DE"/>
        </w:rPr>
      </w:pPr>
      <w:r>
        <w:rPr>
          <w:rFonts w:ascii="Arial" w:hAnsi="Arial" w:cs="Arial"/>
          <w:lang w:val="de-DE"/>
        </w:rPr>
        <w:t xml:space="preserve">Die Kontaktdaten des </w:t>
      </w:r>
      <w:r>
        <w:rPr>
          <w:rFonts w:ascii="Arial" w:hAnsi="Arial" w:cs="Arial"/>
          <w:b/>
          <w:lang w:val="de-DE"/>
        </w:rPr>
        <w:t xml:space="preserve">Diözesandatenschutzbeauftragten </w:t>
      </w:r>
      <w:r>
        <w:rPr>
          <w:rFonts w:ascii="Arial" w:hAnsi="Arial" w:cs="Arial"/>
          <w:lang w:val="de-DE"/>
        </w:rPr>
        <w:t>lauten:</w:t>
      </w:r>
    </w:p>
    <w:p>
      <w:pPr>
        <w:spacing w:after="0" w:line="240" w:lineRule="auto"/>
        <w:rPr>
          <w:rFonts w:ascii="Arial" w:hAnsi="Arial" w:cs="Arial"/>
          <w:lang w:val="de-DE"/>
        </w:rPr>
      </w:pPr>
      <w:r>
        <w:rPr>
          <w:rFonts w:ascii="Arial" w:hAnsi="Arial" w:cs="Arial"/>
          <w:lang w:val="de-DE"/>
        </w:rPr>
        <w:t>Gemeinsame Datenschutzaufsicht</w:t>
      </w:r>
    </w:p>
    <w:p>
      <w:pPr>
        <w:spacing w:after="0" w:line="240" w:lineRule="auto"/>
        <w:rPr>
          <w:rFonts w:ascii="Arial" w:hAnsi="Arial" w:cs="Arial"/>
          <w:lang w:val="de-DE"/>
        </w:rPr>
      </w:pPr>
      <w:r>
        <w:rPr>
          <w:rFonts w:ascii="Arial" w:hAnsi="Arial" w:cs="Arial"/>
          <w:lang w:val="de-DE"/>
        </w:rPr>
        <w:t>der bayerischen (Erz-) Diözesen</w:t>
      </w:r>
    </w:p>
    <w:p>
      <w:pPr>
        <w:spacing w:after="0" w:line="240" w:lineRule="auto"/>
        <w:rPr>
          <w:rFonts w:ascii="Arial" w:hAnsi="Arial" w:cs="Arial"/>
          <w:lang w:val="de-DE"/>
        </w:rPr>
      </w:pPr>
      <w:r>
        <w:rPr>
          <w:rFonts w:ascii="Arial" w:hAnsi="Arial" w:cs="Arial"/>
          <w:lang w:val="de-DE"/>
        </w:rPr>
        <w:t>Diözesandatenschutzbeauftragter</w:t>
      </w:r>
    </w:p>
    <w:p>
      <w:pPr>
        <w:spacing w:after="0" w:line="240" w:lineRule="auto"/>
        <w:rPr>
          <w:rFonts w:ascii="Arial" w:hAnsi="Arial" w:cs="Arial"/>
          <w:lang w:val="de-DE"/>
        </w:rPr>
      </w:pPr>
      <w:r>
        <w:rPr>
          <w:rFonts w:ascii="Arial" w:hAnsi="Arial" w:cs="Arial"/>
          <w:lang w:val="de-DE"/>
        </w:rPr>
        <w:t>Kapellenstr. 4</w:t>
      </w:r>
    </w:p>
    <w:p>
      <w:pPr>
        <w:spacing w:after="0" w:line="240" w:lineRule="auto"/>
        <w:rPr>
          <w:rFonts w:ascii="Arial" w:hAnsi="Arial" w:cs="Arial"/>
          <w:lang w:val="de-DE"/>
        </w:rPr>
      </w:pPr>
      <w:r>
        <w:rPr>
          <w:rFonts w:ascii="Arial" w:hAnsi="Arial" w:cs="Arial"/>
          <w:lang w:val="de-DE"/>
        </w:rPr>
        <w:t>80333 München</w:t>
      </w:r>
    </w:p>
    <w:p>
      <w:pPr>
        <w:spacing w:after="0" w:line="240" w:lineRule="auto"/>
        <w:rPr>
          <w:rFonts w:ascii="Arial" w:hAnsi="Arial" w:cs="Arial"/>
          <w:lang w:val="de-DE"/>
        </w:rPr>
      </w:pPr>
      <w:r>
        <w:rPr>
          <w:rFonts w:ascii="Arial" w:hAnsi="Arial" w:cs="Arial"/>
          <w:lang w:val="de-DE"/>
        </w:rPr>
        <w:t>Telefon: 089 2137-1796</w:t>
      </w:r>
    </w:p>
    <w:p>
      <w:pPr>
        <w:rPr>
          <w:rFonts w:ascii="Arial" w:hAnsi="Arial" w:cs="Arial"/>
          <w:lang w:val="de-DE"/>
        </w:rPr>
      </w:pPr>
      <w:hyperlink r:id="rId9" w:history="1">
        <w:r>
          <w:rPr>
            <w:rStyle w:val="Hyperlink"/>
            <w:rFonts w:ascii="Arial" w:hAnsi="Arial" w:cs="Arial"/>
            <w:lang w:val="de-DE"/>
          </w:rPr>
          <w:t>JJoachimski@ordinariat-muenchen.de</w:t>
        </w:r>
      </w:hyperlink>
      <w:r>
        <w:rPr>
          <w:rFonts w:ascii="Arial" w:hAnsi="Arial" w:cs="Arial"/>
          <w:lang w:val="de-DE"/>
        </w:rPr>
        <w:t xml:space="preserve"> </w:t>
      </w:r>
    </w:p>
    <w:p>
      <w:pPr>
        <w:spacing w:after="0"/>
        <w:rPr>
          <w:rFonts w:ascii="Arial" w:hAnsi="Arial" w:cs="Arial"/>
        </w:rPr>
      </w:pPr>
      <w:r>
        <w:rPr>
          <w:rFonts w:ascii="Arial" w:hAnsi="Arial" w:cs="Arial"/>
        </w:rPr>
        <w:t xml:space="preserve">Weitere Informationen finden Sie auch im Internet unter </w:t>
      </w:r>
    </w:p>
    <w:bookmarkEnd w:id="1"/>
    <w:p>
      <w:pPr>
        <w:rPr>
          <w:rFonts w:ascii="Arial" w:hAnsi="Arial" w:cs="Arial"/>
          <w:b/>
        </w:rPr>
      </w:pPr>
      <w:r>
        <w:rPr>
          <w:rFonts w:ascii="Arial" w:hAnsi="Arial" w:cs="Arial"/>
          <w:b/>
        </w:rPr>
        <w:t>Webseite der Pfarrei eintragen</w:t>
      </w:r>
    </w:p>
    <w:sectPr>
      <w:footerReference w:type="default" r:id="rId10"/>
      <w:pgSz w:w="11906" w:h="16838"/>
      <w:pgMar w:top="1552"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w:charset w:val="00"/>
    <w:family w:val="roman"/>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s>
      <w:jc w:val="both"/>
      <w:rPr>
        <w:rFonts w:ascii="Arial" w:hAnsi="Arial" w:cs="Arial"/>
        <w:sz w:val="14"/>
        <w:szCs w:val="14"/>
      </w:rPr>
    </w:pPr>
    <w:r>
      <w:rPr>
        <w:rFonts w:ascii="Arial" w:hAnsi="Arial" w:cs="Arial"/>
        <w:sz w:val="14"/>
        <w:szCs w:val="14"/>
      </w:rPr>
      <w:t>AC.2.DS</w:t>
    </w:r>
  </w:p>
  <w:p>
    <w:pPr>
      <w:pStyle w:val="Fuzeile"/>
      <w:tabs>
        <w:tab w:val="clear" w:pos="4536"/>
      </w:tabs>
      <w:jc w:val="both"/>
      <w:rPr>
        <w:rFonts w:ascii="Arial" w:hAnsi="Arial" w:cs="Arial"/>
        <w:sz w:val="14"/>
        <w:szCs w:val="14"/>
      </w:rPr>
    </w:pPr>
    <w:r>
      <w:rPr>
        <w:rFonts w:ascii="Arial" w:hAnsi="Arial" w:cs="Arial"/>
        <w:sz w:val="14"/>
        <w:szCs w:val="14"/>
      </w:rPr>
      <w:t>Information nach § 15 KDG Videostreaming V.2020.0</w:t>
    </w:r>
    <w:r>
      <w:rPr>
        <w:rFonts w:ascii="Arial" w:hAnsi="Arial" w:cs="Arial"/>
        <w:sz w:val="14"/>
        <w:szCs w:val="14"/>
      </w:rPr>
      <w:tab/>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r>
      <w:rPr>
        <w:rFonts w:ascii="Arial" w:hAnsi="Arial" w:cs="Arial"/>
        <w:sz w:val="14"/>
        <w:szCs w:val="14"/>
      </w:rPr>
      <w:t xml:space="preserve"> / </w:t>
    </w:r>
    <w:r>
      <w:rPr>
        <w:rFonts w:ascii="Arial" w:hAnsi="Arial" w:cs="Arial"/>
        <w:sz w:val="14"/>
        <w:szCs w:val="14"/>
      </w:rPr>
      <w:fldChar w:fldCharType="begin"/>
    </w:r>
    <w:r>
      <w:rPr>
        <w:rFonts w:ascii="Arial" w:hAnsi="Arial" w:cs="Arial"/>
        <w:sz w:val="14"/>
        <w:szCs w:val="14"/>
      </w:rPr>
      <w:instrText xml:space="preserve"> NUMPAGES   \* MERGEFORMAT </w:instrText>
    </w:r>
    <w:r>
      <w:rPr>
        <w:rFonts w:ascii="Arial" w:hAnsi="Arial" w:cs="Arial"/>
        <w:sz w:val="14"/>
        <w:szCs w:val="14"/>
      </w:rPr>
      <w:fldChar w:fldCharType="separate"/>
    </w:r>
    <w:r>
      <w:rPr>
        <w:rFonts w:ascii="Arial" w:hAnsi="Arial" w:cs="Arial"/>
        <w:noProof/>
        <w:sz w:val="14"/>
        <w:szCs w:val="14"/>
      </w:rPr>
      <w:t>2</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9D7"/>
    <w:multiLevelType w:val="hybridMultilevel"/>
    <w:tmpl w:val="F4E44EB6"/>
    <w:lvl w:ilvl="0" w:tplc="F07A3548">
      <w:start w:val="1"/>
      <w:numFmt w:val="bullet"/>
      <w:lvlText w:val="□"/>
      <w:lvlJc w:val="left"/>
      <w:pPr>
        <w:ind w:left="720" w:hanging="360"/>
      </w:pPr>
      <w:rPr>
        <w:rFonts w:ascii="Arial" w:hAnsi="Arial"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273850E0"/>
    <w:multiLevelType w:val="hybridMultilevel"/>
    <w:tmpl w:val="E81C03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8"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9" w15:restartNumberingAfterBreak="0">
    <w:nsid w:val="3817115D"/>
    <w:multiLevelType w:val="multilevel"/>
    <w:tmpl w:val="DBAE4F7E"/>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lowerLetter"/>
      <w:pStyle w:val="Headline6"/>
      <w:lvlText w:val="%6)"/>
      <w:lvlJc w:val="left"/>
      <w:pPr>
        <w:ind w:left="1276" w:hanging="425"/>
      </w:pPr>
      <w:rPr>
        <w:rFonts w:hint="default"/>
      </w:rPr>
    </w:lvl>
    <w:lvl w:ilvl="6">
      <w:start w:val="1"/>
      <w:numFmt w:val="lowerRoman"/>
      <w:pStyle w:val="Headline7"/>
      <w:lvlText w:val="(%7)"/>
      <w:lvlJc w:val="left"/>
      <w:pPr>
        <w:ind w:left="1701" w:hanging="425"/>
      </w:pPr>
      <w:rPr>
        <w:rFonts w:hint="default"/>
      </w:rPr>
    </w:lvl>
    <w:lvl w:ilvl="7">
      <w:start w:val="1"/>
      <w:numFmt w:val="decimal"/>
      <w:lvlRestart w:val="0"/>
      <w:pStyle w:val="Headline8"/>
      <w:lvlText w:val="(%8)"/>
      <w:lvlJc w:val="left"/>
      <w:pPr>
        <w:ind w:left="851" w:hanging="851"/>
      </w:pPr>
      <w:rPr>
        <w:rFonts w:hint="default"/>
      </w:rPr>
    </w:lvl>
    <w:lvl w:ilvl="8">
      <w:start w:val="1"/>
      <w:numFmt w:val="upperLetter"/>
      <w:lvlRestart w:val="0"/>
      <w:pStyle w:val="Headline9"/>
      <w:lvlText w:val="(%9)"/>
      <w:lvlJc w:val="left"/>
      <w:pPr>
        <w:ind w:left="851" w:hanging="851"/>
      </w:pPr>
      <w:rPr>
        <w:rFonts w:hint="default"/>
      </w:rPr>
    </w:lvl>
  </w:abstractNum>
  <w:abstractNum w:abstractNumId="20"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3"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5" w15:restartNumberingAfterBreak="0">
    <w:nsid w:val="47E5558B"/>
    <w:multiLevelType w:val="hybridMultilevel"/>
    <w:tmpl w:val="1514DCBC"/>
    <w:lvl w:ilvl="0" w:tplc="E7C05A52">
      <w:start w:val="1"/>
      <w:numFmt w:val="decimal"/>
      <w:lvlText w:val="%1."/>
      <w:lvlJc w:val="left"/>
      <w:pPr>
        <w:tabs>
          <w:tab w:val="num" w:pos="397"/>
        </w:tabs>
        <w:ind w:left="39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7"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28" w15:restartNumberingAfterBreak="0">
    <w:nsid w:val="58C7249A"/>
    <w:multiLevelType w:val="multilevel"/>
    <w:tmpl w:val="F9EEB260"/>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lowerLetter"/>
      <w:pStyle w:val="berschrift6"/>
      <w:lvlText w:val="%6)"/>
      <w:lvlJc w:val="left"/>
      <w:pPr>
        <w:ind w:left="1276" w:hanging="425"/>
      </w:pPr>
      <w:rPr>
        <w:rFonts w:hint="default"/>
      </w:rPr>
    </w:lvl>
    <w:lvl w:ilvl="6">
      <w:start w:val="1"/>
      <w:numFmt w:val="lowerRoman"/>
      <w:pStyle w:val="berschrift7"/>
      <w:lvlText w:val="(%7)"/>
      <w:lvlJc w:val="left"/>
      <w:pPr>
        <w:ind w:left="1701" w:hanging="425"/>
      </w:pPr>
      <w:rPr>
        <w:rFonts w:hint="default"/>
      </w:rPr>
    </w:lvl>
    <w:lvl w:ilvl="7">
      <w:start w:val="1"/>
      <w:numFmt w:val="decimal"/>
      <w:lvlRestart w:val="0"/>
      <w:pStyle w:val="berschrift8"/>
      <w:lvlText w:val="(%8)"/>
      <w:lvlJc w:val="left"/>
      <w:pPr>
        <w:ind w:left="851" w:hanging="851"/>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63092A36"/>
    <w:multiLevelType w:val="hybridMultilevel"/>
    <w:tmpl w:val="F0F44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637FC6"/>
    <w:multiLevelType w:val="multilevel"/>
    <w:tmpl w:val="E95E6E1E"/>
    <w:lvl w:ilvl="0">
      <w:start w:val="1"/>
      <w:numFmt w:val="upperLetter"/>
      <w:suff w:val="nothing"/>
      <w:lvlText w:val="%1."/>
      <w:lvlJc w:val="center"/>
      <w:pPr>
        <w:ind w:left="0" w:firstLine="0"/>
      </w:pPr>
      <w:rPr>
        <w:rFonts w:hint="default"/>
      </w:rPr>
    </w:lvl>
    <w:lvl w:ilvl="1">
      <w:start w:val="1"/>
      <w:numFmt w:val="decimal"/>
      <w:lvlText w:val="%2."/>
      <w:lvlJc w:val="left"/>
      <w:pPr>
        <w:ind w:left="851" w:hanging="851"/>
      </w:pPr>
      <w:rPr>
        <w:rFonts w:hint="default"/>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hint="default"/>
      </w:rPr>
    </w:lvl>
    <w:lvl w:ilvl="4">
      <w:start w:val="1"/>
      <w:numFmt w:val="decimal"/>
      <w:lvlText w:val="%2.%3.%4.%5"/>
      <w:lvlJc w:val="left"/>
      <w:pPr>
        <w:ind w:left="851" w:hanging="851"/>
      </w:pPr>
      <w:rPr>
        <w:rFonts w:hint="default"/>
      </w:rPr>
    </w:lvl>
    <w:lvl w:ilvl="5">
      <w:start w:val="1"/>
      <w:numFmt w:val="decimal"/>
      <w:lvlText w:val="%6."/>
      <w:lvlJc w:val="left"/>
      <w:pPr>
        <w:ind w:left="1276" w:hanging="425"/>
      </w:pPr>
      <w:rPr>
        <w:rFonts w:hint="default"/>
      </w:rPr>
    </w:lvl>
    <w:lvl w:ilvl="6">
      <w:start w:val="1"/>
      <w:numFmt w:val="lowerLetter"/>
      <w:lvlText w:val="%7)"/>
      <w:lvlJc w:val="left"/>
      <w:pPr>
        <w:ind w:left="1701" w:hanging="425"/>
      </w:pPr>
      <w:rPr>
        <w:rFonts w:hint="default"/>
      </w:rPr>
    </w:lvl>
    <w:lvl w:ilvl="7">
      <w:start w:val="1"/>
      <w:numFmt w:val="lowerRoman"/>
      <w:lvlText w:val="(%8)"/>
      <w:lvlJc w:val="left"/>
      <w:pPr>
        <w:ind w:left="2126" w:hanging="425"/>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2"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28"/>
  </w:num>
  <w:num w:numId="4">
    <w:abstractNumId w:val="22"/>
  </w:num>
  <w:num w:numId="5">
    <w:abstractNumId w:val="31"/>
  </w:num>
  <w:num w:numId="6">
    <w:abstractNumId w:val="17"/>
  </w:num>
  <w:num w:numId="7">
    <w:abstractNumId w:val="33"/>
  </w:num>
  <w:num w:numId="8">
    <w:abstractNumId w:val="14"/>
  </w:num>
  <w:num w:numId="9">
    <w:abstractNumId w:val="20"/>
  </w:num>
  <w:num w:numId="10">
    <w:abstractNumId w:val="27"/>
  </w:num>
  <w:num w:numId="11">
    <w:abstractNumId w:val="2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5"/>
  </w:num>
  <w:num w:numId="27">
    <w:abstractNumId w:val="24"/>
  </w:num>
  <w:num w:numId="28">
    <w:abstractNumId w:val="12"/>
  </w:num>
  <w:num w:numId="29">
    <w:abstractNumId w:val="11"/>
  </w:num>
  <w:num w:numId="30">
    <w:abstractNumId w:val="26"/>
  </w:num>
  <w:num w:numId="31">
    <w:abstractNumId w:val="28"/>
  </w:num>
  <w:num w:numId="32">
    <w:abstractNumId w:val="32"/>
  </w:num>
  <w:num w:numId="33">
    <w:abstractNumId w:val="25"/>
  </w:num>
  <w:num w:numId="34">
    <w:abstractNumId w:val="30"/>
  </w:num>
  <w:num w:numId="35">
    <w:abstractNumId w:val="29"/>
  </w:num>
  <w:num w:numId="36">
    <w:abstractNumId w:val="16"/>
  </w:num>
  <w:num w:numId="3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chName" w:val="Annex"/>
    <w:docVar w:name="bolPages" w:val="Wahr"/>
    <w:docVar w:name="docLanguage" w:val="D"/>
    <w:docVar w:name="EntryName" w:val="sdafsda"/>
    <w:docVar w:name="E-Porto::GUID" w:val="{5d4c8a88-3df6-40e1-af49-00ea00e5eb4c}"/>
    <w:docVar w:name="intLevel" w:val="4"/>
    <w:docVar w:name="isUniversal" w:val="0"/>
    <w:docVar w:name="KAW999929" w:val="15ff8114-3300-4599-aa75-ce7cafb9ce34"/>
    <w:docVar w:name="KAW999957" w:val="MS Word"/>
    <w:docVar w:name="strCaption" w:val="Inhaltsverzeichnis"/>
    <w:docVar w:name="strLang" w:val="D"/>
    <w:docVar w:name="varAnnexExhibit" w:val="Annex"/>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5085EB-852B-490A-ADB7-55ABEE6A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40" w:line="324" w:lineRule="auto"/>
      <w:jc w:val="both"/>
    </w:pPr>
    <w:rPr>
      <w:rFonts w:ascii="Georgia Pro" w:hAnsi="Georgia Pro"/>
      <w:sz w:val="22"/>
      <w:szCs w:val="24"/>
      <w:lang w:val="en-GB"/>
    </w:rPr>
  </w:style>
  <w:style w:type="paragraph" w:styleId="berschrift1">
    <w:name w:val="heading 1"/>
    <w:basedOn w:val="Standard"/>
    <w:next w:val="Texteinzug1"/>
    <w:link w:val="berschrift1Zchn"/>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pPr>
      <w:numPr>
        <w:ilvl w:val="1"/>
      </w:numPr>
      <w:spacing w:before="240"/>
      <w:outlineLvl w:val="1"/>
    </w:pPr>
    <w:rPr>
      <w:bCs w:val="0"/>
      <w:szCs w:val="26"/>
    </w:rPr>
  </w:style>
  <w:style w:type="paragraph" w:styleId="berschrift3">
    <w:name w:val="heading 3"/>
    <w:basedOn w:val="berschrift2"/>
    <w:next w:val="Texteinzug1"/>
    <w:link w:val="berschrift3Zchn"/>
    <w:pPr>
      <w:numPr>
        <w:ilvl w:val="2"/>
      </w:numPr>
      <w:outlineLvl w:val="2"/>
    </w:pPr>
    <w:rPr>
      <w:bCs/>
      <w:szCs w:val="22"/>
    </w:rPr>
  </w:style>
  <w:style w:type="paragraph" w:styleId="berschrift4">
    <w:name w:val="heading 4"/>
    <w:basedOn w:val="berschrift3"/>
    <w:next w:val="Texteinzug1"/>
    <w:link w:val="berschrift4Zchn"/>
    <w:pPr>
      <w:numPr>
        <w:ilvl w:val="3"/>
      </w:numPr>
      <w:outlineLvl w:val="3"/>
    </w:pPr>
    <w:rPr>
      <w:bCs w:val="0"/>
      <w:iCs/>
    </w:rPr>
  </w:style>
  <w:style w:type="paragraph" w:styleId="berschrift5">
    <w:name w:val="heading 5"/>
    <w:basedOn w:val="berschrift4"/>
    <w:next w:val="Texteinzug1"/>
    <w:link w:val="berschrift5Zchn"/>
    <w:pPr>
      <w:numPr>
        <w:ilvl w:val="4"/>
      </w:numPr>
      <w:outlineLvl w:val="4"/>
    </w:pPr>
  </w:style>
  <w:style w:type="paragraph" w:styleId="berschrift6">
    <w:name w:val="heading 6"/>
    <w:basedOn w:val="berschrift5"/>
    <w:next w:val="Texteinzug2"/>
    <w:link w:val="berschrift6Zchn"/>
    <w:pPr>
      <w:numPr>
        <w:ilvl w:val="5"/>
      </w:numPr>
      <w:outlineLvl w:val="5"/>
    </w:pPr>
    <w:rPr>
      <w:iCs w:val="0"/>
    </w:rPr>
  </w:style>
  <w:style w:type="paragraph" w:styleId="berschrift7">
    <w:name w:val="heading 7"/>
    <w:basedOn w:val="berschrift6"/>
    <w:next w:val="Texteinzug3"/>
    <w:link w:val="berschrift7Zchn"/>
    <w:pPr>
      <w:numPr>
        <w:ilvl w:val="6"/>
      </w:numPr>
      <w:outlineLvl w:val="6"/>
    </w:pPr>
    <w:rPr>
      <w:iCs/>
    </w:rPr>
  </w:style>
  <w:style w:type="paragraph" w:styleId="berschrift8">
    <w:name w:val="heading 8"/>
    <w:basedOn w:val="berschrift7"/>
    <w:next w:val="Texteinzug3Englisch"/>
    <w:link w:val="berschrift8Zchn"/>
    <w:pPr>
      <w:numPr>
        <w:ilvl w:val="7"/>
      </w:numPr>
      <w:outlineLvl w:val="7"/>
    </w:pPr>
    <w:rPr>
      <w:szCs w:val="20"/>
    </w:rPr>
  </w:style>
  <w:style w:type="paragraph" w:styleId="berschrift9">
    <w:name w:val="heading 9"/>
    <w:basedOn w:val="berschrift7"/>
    <w:link w:val="berschrift9Zchn"/>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pPr>
      <w:ind w:left="851"/>
    </w:pPr>
    <w:rPr>
      <w:lang w:eastAsia="en-US"/>
    </w:rPr>
  </w:style>
  <w:style w:type="paragraph" w:customStyle="1" w:styleId="Texteinzug2">
    <w:name w:val="Texteinzug2"/>
    <w:basedOn w:val="Texteinzug1"/>
    <w:pPr>
      <w:ind w:left="1275"/>
    </w:pPr>
  </w:style>
  <w:style w:type="character" w:customStyle="1" w:styleId="berschrift1Zchn">
    <w:name w:val="Überschrift 1 Zchn"/>
    <w:basedOn w:val="Absatz-Standardschriftart"/>
    <w:link w:val="berschrift1"/>
    <w:rPr>
      <w:rFonts w:ascii="Georgia Pro" w:eastAsiaTheme="majorEastAsia" w:hAnsi="Georgia Pro" w:cstheme="majorBidi"/>
      <w:b/>
      <w:bCs/>
      <w:sz w:val="22"/>
      <w:szCs w:val="28"/>
      <w:lang w:val="en-GB" w:eastAsia="en-US"/>
    </w:rPr>
  </w:style>
  <w:style w:type="character" w:customStyle="1" w:styleId="berschrift2Zchn">
    <w:name w:val="Überschrift 2 Zchn"/>
    <w:basedOn w:val="Absatz-Standardschriftart"/>
    <w:link w:val="berschrift2"/>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Pr>
      <w:rFonts w:ascii="Georgia Pro" w:eastAsiaTheme="majorEastAsia" w:hAnsi="Georgia Pro" w:cstheme="majorBidi"/>
      <w:b/>
      <w:iCs/>
      <w:sz w:val="22"/>
      <w:szCs w:val="22"/>
      <w:lang w:val="en-GB" w:eastAsia="en-US"/>
    </w:rPr>
  </w:style>
  <w:style w:type="paragraph" w:customStyle="1" w:styleId="Texteinzug3">
    <w:name w:val="Texteinzug3"/>
    <w:basedOn w:val="Texteinzug2"/>
    <w:pPr>
      <w:ind w:left="1700"/>
    </w:pPr>
  </w:style>
  <w:style w:type="character" w:customStyle="1" w:styleId="berschrift6Zchn">
    <w:name w:val="Überschrift 6 Zchn"/>
    <w:basedOn w:val="Absatz-Standardschriftart"/>
    <w:link w:val="berschrift6"/>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pPr>
      <w:spacing w:after="0"/>
    </w:pPr>
    <w:rPr>
      <w:rFonts w:ascii="Arial" w:hAnsi="Arial"/>
      <w:sz w:val="20"/>
    </w:rPr>
  </w:style>
  <w:style w:type="character" w:customStyle="1" w:styleId="berschrift7Zchn">
    <w:name w:val="Überschrift 7 Zchn"/>
    <w:basedOn w:val="Absatz-Standardschriftart"/>
    <w:link w:val="berschrift7"/>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pPr>
      <w:ind w:left="1701"/>
    </w:pPr>
  </w:style>
  <w:style w:type="character" w:customStyle="1" w:styleId="berschrift8Zchn">
    <w:name w:val="Überschrift 8 Zchn"/>
    <w:basedOn w:val="Absatz-Standardschriftart"/>
    <w:link w:val="berschrift8"/>
    <w:semiHidden/>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unhideWhenUsed/>
  </w:style>
  <w:style w:type="paragraph" w:customStyle="1" w:styleId="Anlage">
    <w:name w:val="Anlage"/>
    <w:basedOn w:val="Standard"/>
    <w:next w:val="Standard"/>
    <w:semiHidden/>
    <w:pPr>
      <w:jc w:val="right"/>
    </w:pPr>
    <w:rPr>
      <w:b/>
    </w:rPr>
  </w:style>
  <w:style w:type="paragraph" w:customStyle="1" w:styleId="Aufzhlung">
    <w:name w:val="Aufzählung"/>
    <w:basedOn w:val="Standard"/>
    <w:qFormat/>
    <w:pPr>
      <w:numPr>
        <w:numId w:val="1"/>
      </w:numPr>
      <w:tabs>
        <w:tab w:val="clear" w:pos="851"/>
      </w:tabs>
      <w:ind w:left="1276" w:hanging="425"/>
    </w:pPr>
  </w:style>
  <w:style w:type="paragraph" w:styleId="Beschriftung">
    <w:name w:val="caption"/>
    <w:basedOn w:val="Standard"/>
    <w:next w:val="Standard"/>
    <w:unhideWhenUsed/>
    <w:pPr>
      <w:spacing w:line="240" w:lineRule="auto"/>
      <w:ind w:left="851"/>
      <w:jc w:val="left"/>
    </w:pPr>
    <w:rPr>
      <w:b/>
      <w:bCs/>
      <w:sz w:val="18"/>
      <w:szCs w:val="20"/>
    </w:rPr>
  </w:style>
  <w:style w:type="character" w:styleId="BesuchterLink">
    <w:name w:val="FollowedHyperlink"/>
    <w:basedOn w:val="Absatz-Standardschriftart"/>
    <w:semiHidden/>
    <w:rPr>
      <w:color w:val="800080"/>
      <w:u w:val="single"/>
    </w:rPr>
  </w:style>
  <w:style w:type="paragraph" w:customStyle="1" w:styleId="Betrag">
    <w:name w:val="Betrag"/>
    <w:basedOn w:val="Standard"/>
    <w:qFormat/>
    <w:pPr>
      <w:tabs>
        <w:tab w:val="decimal" w:pos="7655"/>
        <w:tab w:val="right" w:pos="8789"/>
      </w:tabs>
      <w:spacing w:after="120" w:line="240" w:lineRule="auto"/>
      <w:ind w:left="850" w:right="2641"/>
    </w:pPr>
  </w:style>
  <w:style w:type="paragraph" w:styleId="Dokumentstruktur">
    <w:name w:val="Document Map"/>
    <w:basedOn w:val="Standard"/>
    <w:semiHidden/>
    <w:pPr>
      <w:shd w:val="clear" w:color="auto" w:fill="000080"/>
    </w:pPr>
    <w:rPr>
      <w:rFonts w:ascii="Tahoma" w:hAnsi="Tahoma" w:cs="Tahoma"/>
      <w:szCs w:val="20"/>
    </w:rPr>
  </w:style>
  <w:style w:type="paragraph" w:styleId="Funotentext">
    <w:name w:val="footnote text"/>
    <w:basedOn w:val="Standard"/>
    <w:semiHidden/>
    <w:pPr>
      <w:tabs>
        <w:tab w:val="left" w:pos="284"/>
      </w:tabs>
      <w:spacing w:after="0"/>
      <w:ind w:left="284" w:hanging="284"/>
    </w:pPr>
    <w:rPr>
      <w:sz w:val="18"/>
      <w:szCs w:val="16"/>
    </w:rPr>
  </w:style>
  <w:style w:type="character" w:styleId="Funotenzeichen">
    <w:name w:val="footnote reference"/>
    <w:basedOn w:val="Absatz-Standardschriftart"/>
    <w:semiHidden/>
    <w:rPr>
      <w:vertAlign w:val="superscript"/>
    </w:rPr>
  </w:style>
  <w:style w:type="paragraph" w:styleId="Fuzeile">
    <w:name w:val="footer"/>
    <w:basedOn w:val="Standard"/>
    <w:link w:val="FuzeileZchn"/>
    <w:uiPriority w:val="99"/>
    <w:semiHidden/>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Pr>
      <w:rFonts w:ascii="Georgia Pro" w:hAnsi="Georgia Pro"/>
      <w:sz w:val="16"/>
      <w:szCs w:val="24"/>
      <w:lang w:val="en-GB"/>
    </w:rPr>
  </w:style>
  <w:style w:type="character" w:styleId="Hyperlink">
    <w:name w:val="Hyperlink"/>
    <w:basedOn w:val="Absatz-Standardschriftart"/>
    <w:uiPriority w:val="99"/>
    <w:rPr>
      <w:color w:val="0000FF"/>
      <w:u w:val="single"/>
    </w:rPr>
  </w:style>
  <w:style w:type="paragraph" w:styleId="Kopfzeile">
    <w:name w:val="header"/>
    <w:basedOn w:val="Standard"/>
    <w:link w:val="KopfzeileZchn"/>
    <w:semiHidden/>
    <w:pPr>
      <w:tabs>
        <w:tab w:val="center" w:pos="4536"/>
        <w:tab w:val="right" w:pos="9072"/>
      </w:tabs>
      <w:spacing w:after="600"/>
      <w:jc w:val="right"/>
    </w:pPr>
  </w:style>
  <w:style w:type="character" w:customStyle="1" w:styleId="KopfzeileZchn">
    <w:name w:val="Kopfzeile Zchn"/>
    <w:basedOn w:val="Absatz-Standardschriftart"/>
    <w:link w:val="Kopfzeile"/>
    <w:semiHidden/>
    <w:rPr>
      <w:rFonts w:ascii="Georgia Pro" w:hAnsi="Georgia Pro"/>
      <w:sz w:val="22"/>
      <w:szCs w:val="24"/>
      <w:lang w:val="en-GB"/>
    </w:rPr>
  </w:style>
  <w:style w:type="character" w:styleId="Seitenzahl">
    <w:name w:val="page number"/>
    <w:basedOn w:val="Absatz-Standardschriftart"/>
    <w:semiHidden/>
    <w:rPr>
      <w:rFonts w:ascii="BellGothic BT" w:hAnsi="BellGothic BT"/>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pPr>
      <w:numPr>
        <w:numId w:val="8"/>
      </w:numPr>
      <w:ind w:left="851" w:hanging="851"/>
      <w:contextualSpacing w:val="0"/>
    </w:pPr>
  </w:style>
  <w:style w:type="paragraph" w:customStyle="1" w:styleId="Texteinzug1Englisch">
    <w:name w:val="Texteinzug1 Englisch"/>
    <w:basedOn w:val="Texteinzug3Englisch"/>
    <w:uiPriority w:val="1"/>
    <w:pPr>
      <w:ind w:left="851"/>
    </w:pPr>
  </w:style>
  <w:style w:type="paragraph" w:customStyle="1" w:styleId="Texteinzug2Englisch">
    <w:name w:val="Texteinzug2 Englisch"/>
    <w:basedOn w:val="Texteinzug1Englisch"/>
    <w:uiPriority w:val="1"/>
    <w:pPr>
      <w:ind w:left="1275"/>
    </w:pPr>
  </w:style>
  <w:style w:type="paragraph" w:customStyle="1" w:styleId="Texteinzug7">
    <w:name w:val="Texteinzug7"/>
    <w:basedOn w:val="Texteinzug2Englisch"/>
    <w:semiHidden/>
    <w:pPr>
      <w:ind w:left="2835"/>
    </w:pPr>
  </w:style>
  <w:style w:type="paragraph" w:customStyle="1" w:styleId="Texteinzug8">
    <w:name w:val="Texteinzug8"/>
    <w:basedOn w:val="Texteinzug7"/>
    <w:semiHidden/>
  </w:style>
  <w:style w:type="paragraph" w:styleId="Verzeichnis1">
    <w:name w:val="toc 1"/>
    <w:basedOn w:val="Verzeichnis2"/>
    <w:next w:val="Standard"/>
    <w:autoRedefine/>
    <w:uiPriority w:val="39"/>
    <w:unhideWhenUsed/>
    <w:rPr>
      <w:b/>
    </w:rPr>
  </w:style>
  <w:style w:type="paragraph" w:styleId="Verzeichnis2">
    <w:name w:val="toc 2"/>
    <w:basedOn w:val="Standard"/>
    <w:next w:val="Standard"/>
    <w:autoRedefine/>
    <w:uiPriority w:val="39"/>
    <w:unhideWhenUsed/>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pPr>
      <w:tabs>
        <w:tab w:val="clear" w:pos="2269"/>
        <w:tab w:val="left" w:leader="dot" w:pos="1702"/>
      </w:tabs>
      <w:spacing w:line="240" w:lineRule="auto"/>
    </w:pPr>
  </w:style>
  <w:style w:type="paragraph" w:styleId="Verzeichnis4">
    <w:name w:val="toc 4"/>
    <w:basedOn w:val="Verzeichnis3"/>
    <w:next w:val="Standard"/>
    <w:autoRedefine/>
    <w:uiPriority w:val="39"/>
    <w:unhideWhenUsed/>
  </w:style>
  <w:style w:type="paragraph" w:styleId="Verzeichnis6">
    <w:name w:val="toc 6"/>
    <w:basedOn w:val="Verzeichnis5"/>
    <w:next w:val="Standard"/>
    <w:autoRedefine/>
    <w:uiPriority w:val="39"/>
    <w:pPr>
      <w:tabs>
        <w:tab w:val="left" w:leader="dot" w:pos="1418"/>
      </w:tabs>
      <w:ind w:left="2269" w:hanging="567"/>
    </w:pPr>
  </w:style>
  <w:style w:type="paragraph" w:styleId="Verzeichnis7">
    <w:name w:val="toc 7"/>
    <w:basedOn w:val="Standard"/>
    <w:next w:val="Standard"/>
    <w:autoRedefine/>
    <w:uiPriority w:val="39"/>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pPr>
      <w:tabs>
        <w:tab w:val="right" w:leader="dot" w:pos="8890"/>
      </w:tabs>
      <w:ind w:left="4536" w:right="567" w:hanging="567"/>
    </w:pPr>
  </w:style>
  <w:style w:type="paragraph" w:styleId="Verzeichnis9">
    <w:name w:val="toc 9"/>
    <w:basedOn w:val="Standard"/>
    <w:next w:val="Standard"/>
    <w:autoRedefine/>
    <w:uiPriority w:val="39"/>
    <w:pPr>
      <w:tabs>
        <w:tab w:val="right" w:leader="dot" w:pos="9072"/>
      </w:tabs>
      <w:spacing w:after="120"/>
      <w:ind w:left="2268" w:right="709" w:hanging="2268"/>
      <w:jc w:val="left"/>
    </w:pPr>
    <w:rPr>
      <w:noProof/>
    </w:rPr>
  </w:style>
  <w:style w:type="paragraph" w:styleId="Zitat">
    <w:name w:val="Quote"/>
    <w:basedOn w:val="Standard"/>
    <w:pPr>
      <w:ind w:left="1701" w:right="851"/>
    </w:pPr>
    <w:rPr>
      <w:i/>
    </w:rPr>
  </w:style>
  <w:style w:type="character" w:styleId="Platzhaltertext">
    <w:name w:val="Placeholder Text"/>
    <w:basedOn w:val="Absatz-Standardschriftart"/>
    <w:uiPriority w:val="99"/>
    <w:semiHidden/>
    <w:rPr>
      <w:color w:val="808080"/>
    </w:rPr>
  </w:style>
  <w:style w:type="paragraph" w:customStyle="1" w:styleId="Textgliederung2">
    <w:name w:val="Textgliederung 2"/>
    <w:basedOn w:val="berschrift2"/>
    <w:next w:val="Texteinzug1"/>
    <w:pPr>
      <w:keepNext w:val="0"/>
      <w:keepLines w:val="0"/>
      <w:spacing w:before="0"/>
      <w:jc w:val="both"/>
    </w:pPr>
    <w:rPr>
      <w:b w:val="0"/>
    </w:rPr>
  </w:style>
  <w:style w:type="paragraph" w:customStyle="1" w:styleId="Textgliederung3">
    <w:name w:val="Textgliederung 3"/>
    <w:basedOn w:val="berschrift3"/>
    <w:next w:val="Texteinzug1"/>
    <w:pPr>
      <w:keepNext w:val="0"/>
      <w:keepLines w:val="0"/>
      <w:spacing w:before="0"/>
      <w:jc w:val="both"/>
    </w:pPr>
    <w:rPr>
      <w:b w:val="0"/>
    </w:rPr>
  </w:style>
  <w:style w:type="paragraph" w:customStyle="1" w:styleId="Textgliederung4">
    <w:name w:val="Textgliederung 4"/>
    <w:basedOn w:val="berschrift4"/>
    <w:next w:val="Texteinzug1"/>
    <w:pPr>
      <w:keepNext w:val="0"/>
      <w:keepLines w:val="0"/>
      <w:spacing w:before="0"/>
      <w:jc w:val="both"/>
    </w:pPr>
    <w:rPr>
      <w:b w:val="0"/>
    </w:rPr>
  </w:style>
  <w:style w:type="paragraph" w:customStyle="1" w:styleId="Textgliederung5">
    <w:name w:val="Textgliederung 5"/>
    <w:basedOn w:val="berschrift5"/>
    <w:next w:val="Texteinzug1"/>
    <w:pPr>
      <w:keepNext w:val="0"/>
      <w:keepLines w:val="0"/>
      <w:spacing w:before="0"/>
      <w:jc w:val="both"/>
    </w:pPr>
    <w:rPr>
      <w:b w:val="0"/>
    </w:rPr>
  </w:style>
  <w:style w:type="paragraph" w:customStyle="1" w:styleId="Textgliederung1">
    <w:name w:val="Textgliederung 1"/>
    <w:basedOn w:val="berschrift1"/>
    <w:next w:val="Texteinzug1"/>
    <w:pPr>
      <w:keepNext w:val="0"/>
      <w:keepLines w:val="0"/>
      <w:spacing w:before="0"/>
      <w:jc w:val="both"/>
    </w:pPr>
    <w:rPr>
      <w:b w:val="0"/>
    </w:rPr>
  </w:style>
  <w:style w:type="paragraph" w:customStyle="1" w:styleId="Textgliederung6">
    <w:name w:val="Textgliederung 6"/>
    <w:basedOn w:val="berschrift6"/>
    <w:pPr>
      <w:keepNext w:val="0"/>
      <w:keepLines w:val="0"/>
      <w:spacing w:before="0"/>
      <w:jc w:val="both"/>
    </w:pPr>
    <w:rPr>
      <w:b w:val="0"/>
    </w:rPr>
  </w:style>
  <w:style w:type="paragraph" w:customStyle="1" w:styleId="Textgliederung7">
    <w:name w:val="Textgliederung 7"/>
    <w:basedOn w:val="berschrift7"/>
    <w:pPr>
      <w:keepNext w:val="0"/>
      <w:keepLines w:val="0"/>
      <w:spacing w:before="0"/>
      <w:jc w:val="both"/>
    </w:pPr>
    <w:rPr>
      <w:b w:val="0"/>
    </w:rPr>
  </w:style>
  <w:style w:type="paragraph" w:customStyle="1" w:styleId="Headline1">
    <w:name w:val="Headline 1"/>
    <w:basedOn w:val="berschrift1"/>
    <w:next w:val="Texteinzug1Englisch"/>
    <w:uiPriority w:val="1"/>
    <w:pPr>
      <w:numPr>
        <w:numId w:val="2"/>
      </w:numPr>
      <w:outlineLvl w:val="9"/>
    </w:pPr>
  </w:style>
  <w:style w:type="paragraph" w:customStyle="1" w:styleId="Headline2">
    <w:name w:val="Headline 2"/>
    <w:basedOn w:val="Headline1"/>
    <w:next w:val="Texteinzug1Englisch"/>
    <w:uiPriority w:val="1"/>
    <w:pPr>
      <w:numPr>
        <w:ilvl w:val="1"/>
      </w:numPr>
      <w:spacing w:before="240"/>
      <w:outlineLvl w:val="1"/>
    </w:pPr>
  </w:style>
  <w:style w:type="paragraph" w:customStyle="1" w:styleId="Headline3">
    <w:name w:val="Headline 3"/>
    <w:basedOn w:val="Headline2"/>
    <w:next w:val="Texteinzug1Englisch"/>
    <w:uiPriority w:val="1"/>
    <w:pPr>
      <w:numPr>
        <w:ilvl w:val="2"/>
      </w:numPr>
    </w:pPr>
  </w:style>
  <w:style w:type="paragraph" w:customStyle="1" w:styleId="Headline4">
    <w:name w:val="Headline 4"/>
    <w:basedOn w:val="Headline3"/>
    <w:next w:val="Texteinzug1Englisch"/>
    <w:uiPriority w:val="1"/>
    <w:pPr>
      <w:numPr>
        <w:ilvl w:val="3"/>
      </w:numPr>
      <w:outlineLvl w:val="3"/>
    </w:pPr>
  </w:style>
  <w:style w:type="paragraph" w:customStyle="1" w:styleId="Headline5">
    <w:name w:val="Headline 5"/>
    <w:basedOn w:val="Headline4"/>
    <w:next w:val="Texteinzug1Englisch"/>
    <w:uiPriority w:val="1"/>
    <w:pPr>
      <w:numPr>
        <w:ilvl w:val="4"/>
      </w:numPr>
      <w:outlineLvl w:val="4"/>
    </w:pPr>
  </w:style>
  <w:style w:type="paragraph" w:customStyle="1" w:styleId="Headline6">
    <w:name w:val="Headline 6"/>
    <w:basedOn w:val="Headline5"/>
    <w:next w:val="Texteinzug2Englisch"/>
    <w:uiPriority w:val="1"/>
    <w:pPr>
      <w:numPr>
        <w:ilvl w:val="5"/>
      </w:numPr>
      <w:outlineLvl w:val="9"/>
    </w:pPr>
  </w:style>
  <w:style w:type="paragraph" w:customStyle="1" w:styleId="Headline7">
    <w:name w:val="Headline 7"/>
    <w:basedOn w:val="Headline6"/>
    <w:next w:val="Texteinzug3Englisch"/>
    <w:uiPriority w:val="1"/>
    <w:pPr>
      <w:numPr>
        <w:ilvl w:val="6"/>
      </w:numPr>
    </w:pPr>
  </w:style>
  <w:style w:type="paragraph" w:customStyle="1" w:styleId="Headline8">
    <w:name w:val="Headline 8"/>
    <w:basedOn w:val="Headline7"/>
    <w:next w:val="Texteinzug3Englisch"/>
    <w:semiHidden/>
    <w:pPr>
      <w:numPr>
        <w:ilvl w:val="7"/>
      </w:numPr>
      <w:outlineLvl w:val="7"/>
    </w:pPr>
  </w:style>
  <w:style w:type="paragraph" w:customStyle="1" w:styleId="TxtStruct1">
    <w:name w:val="TxtStruct 1"/>
    <w:basedOn w:val="Headline1"/>
    <w:next w:val="Texteinzug1Englisch"/>
    <w:uiPriority w:val="1"/>
    <w:pPr>
      <w:keepNext w:val="0"/>
      <w:keepLines w:val="0"/>
      <w:spacing w:before="0"/>
      <w:jc w:val="both"/>
    </w:pPr>
    <w:rPr>
      <w:b w:val="0"/>
    </w:rPr>
  </w:style>
  <w:style w:type="paragraph" w:customStyle="1" w:styleId="TxtStruct2">
    <w:name w:val="TxtStruct 2"/>
    <w:basedOn w:val="Headline2"/>
    <w:next w:val="Texteinzug1Englisch"/>
    <w:uiPriority w:val="1"/>
    <w:pPr>
      <w:keepNext w:val="0"/>
      <w:keepLines w:val="0"/>
      <w:spacing w:before="0"/>
      <w:jc w:val="both"/>
    </w:pPr>
    <w:rPr>
      <w:b w:val="0"/>
    </w:rPr>
  </w:style>
  <w:style w:type="paragraph" w:customStyle="1" w:styleId="TxtStruct3">
    <w:name w:val="TxtStruct 3"/>
    <w:basedOn w:val="Headline3"/>
    <w:next w:val="Texteinzug1Englisch"/>
    <w:uiPriority w:val="1"/>
    <w:pPr>
      <w:keepNext w:val="0"/>
      <w:keepLines w:val="0"/>
      <w:spacing w:before="0"/>
      <w:jc w:val="both"/>
      <w:outlineLvl w:val="2"/>
    </w:pPr>
    <w:rPr>
      <w:b w:val="0"/>
    </w:rPr>
  </w:style>
  <w:style w:type="paragraph" w:customStyle="1" w:styleId="TxtStruct4">
    <w:name w:val="TxtStruct 4"/>
    <w:basedOn w:val="Headline4"/>
    <w:next w:val="Texteinzug1Englisch"/>
    <w:uiPriority w:val="1"/>
    <w:pPr>
      <w:keepNext w:val="0"/>
      <w:keepLines w:val="0"/>
      <w:spacing w:before="0"/>
      <w:jc w:val="both"/>
    </w:pPr>
    <w:rPr>
      <w:b w:val="0"/>
    </w:rPr>
  </w:style>
  <w:style w:type="paragraph" w:customStyle="1" w:styleId="TxtStruct5">
    <w:name w:val="TxtStruct 5"/>
    <w:basedOn w:val="Headline5"/>
    <w:next w:val="Texteinzug1Englisch"/>
    <w:uiPriority w:val="1"/>
    <w:pPr>
      <w:keepNext w:val="0"/>
      <w:keepLines w:val="0"/>
      <w:spacing w:before="0"/>
      <w:jc w:val="both"/>
    </w:pPr>
    <w:rPr>
      <w:b w:val="0"/>
    </w:rPr>
  </w:style>
  <w:style w:type="paragraph" w:customStyle="1" w:styleId="TxtStruct6">
    <w:name w:val="TxtStruct 6"/>
    <w:basedOn w:val="Headline6"/>
    <w:uiPriority w:val="1"/>
    <w:pPr>
      <w:keepNext w:val="0"/>
      <w:keepLines w:val="0"/>
      <w:spacing w:before="0"/>
      <w:jc w:val="both"/>
      <w:outlineLvl w:val="5"/>
    </w:pPr>
    <w:rPr>
      <w:b w:val="0"/>
    </w:rPr>
  </w:style>
  <w:style w:type="paragraph" w:customStyle="1" w:styleId="TxtStruct7">
    <w:name w:val="TxtStruct 7"/>
    <w:basedOn w:val="Headline7"/>
    <w:uiPriority w:val="1"/>
    <w:pPr>
      <w:keepNext w:val="0"/>
      <w:keepLines w:val="0"/>
      <w:spacing w:before="0"/>
      <w:jc w:val="both"/>
      <w:outlineLvl w:val="6"/>
    </w:pPr>
    <w:rPr>
      <w:b w:val="0"/>
    </w:rPr>
  </w:style>
  <w:style w:type="paragraph" w:customStyle="1" w:styleId="TxtStruct8">
    <w:name w:val="TxtStruct 8"/>
    <w:basedOn w:val="Headline8"/>
    <w:next w:val="Texteinzug3Englisch"/>
    <w:semiHidden/>
    <w:pPr>
      <w:keepNext w:val="0"/>
      <w:keepLines w:val="0"/>
      <w:spacing w:before="0"/>
    </w:pPr>
    <w:rPr>
      <w:b w:val="0"/>
    </w:rPr>
  </w:style>
  <w:style w:type="paragraph" w:customStyle="1" w:styleId="123-AufzhlungEnglisch">
    <w:name w:val="123-Aufzählung Englisch"/>
    <w:basedOn w:val="Texteinzug1"/>
    <w:uiPriority w:val="1"/>
    <w:pPr>
      <w:numPr>
        <w:numId w:val="26"/>
      </w:numPr>
      <w:ind w:left="1276" w:hanging="425"/>
    </w:pPr>
  </w:style>
  <w:style w:type="paragraph" w:customStyle="1" w:styleId="abc-Aufzhlung">
    <w:name w:val="abc-Aufzählung"/>
    <w:basedOn w:val="Standard"/>
    <w:qFormat/>
    <w:pPr>
      <w:numPr>
        <w:numId w:val="5"/>
      </w:numPr>
    </w:pPr>
  </w:style>
  <w:style w:type="paragraph" w:customStyle="1" w:styleId="iii-Aufzhlung">
    <w:name w:val="iii-Aufzählung"/>
    <w:basedOn w:val="Standard"/>
    <w:qFormat/>
    <w:pPr>
      <w:numPr>
        <w:numId w:val="6"/>
      </w:numPr>
    </w:pPr>
  </w:style>
  <w:style w:type="paragraph" w:customStyle="1" w:styleId="iii-AufzhlungEnglisch">
    <w:name w:val="iii-Aufzählung Englisch"/>
    <w:basedOn w:val="Texteinzug1"/>
    <w:uiPriority w:val="1"/>
    <w:pPr>
      <w:numPr>
        <w:numId w:val="29"/>
      </w:numPr>
      <w:ind w:left="1276" w:hanging="425"/>
    </w:pPr>
  </w:style>
  <w:style w:type="paragraph" w:customStyle="1" w:styleId="abc-AufzhlungEnglisch">
    <w:name w:val="abc-Aufzählung Englisch"/>
    <w:basedOn w:val="Texteinzug1"/>
    <w:uiPriority w:val="1"/>
    <w:pPr>
      <w:numPr>
        <w:numId w:val="27"/>
      </w:numPr>
      <w:ind w:left="1276" w:hanging="425"/>
    </w:pPr>
  </w:style>
  <w:style w:type="paragraph" w:customStyle="1" w:styleId="AufzhlungEnglisch">
    <w:name w:val="Aufzählung Englisch"/>
    <w:basedOn w:val="Aufzhlung"/>
    <w:uiPriority w:val="1"/>
  </w:style>
  <w:style w:type="paragraph" w:customStyle="1" w:styleId="StandardEnglisch">
    <w:name w:val="Standard Englisch"/>
    <w:basedOn w:val="Standard"/>
    <w:uiPriority w:val="1"/>
  </w:style>
  <w:style w:type="table" w:customStyle="1" w:styleId="GvW-Tabelle">
    <w:name w:val="GvW-Tabelle"/>
    <w:basedOn w:val="NormaleTabelle"/>
    <w:rPr>
      <w:rFonts w:ascii="Arial" w:hAnsi="Arial"/>
      <w:sz w:val="22"/>
    </w:rPr>
    <w:tblPr/>
  </w:style>
  <w:style w:type="paragraph" w:styleId="StandardWeb">
    <w:name w:val="Normal (Web)"/>
    <w:basedOn w:val="Standard"/>
    <w:uiPriority w:val="99"/>
    <w:semiHidden/>
    <w:unhideWhenUsed/>
    <w:pPr>
      <w:spacing w:before="100" w:beforeAutospacing="1" w:after="100" w:afterAutospacing="1"/>
      <w:jc w:val="left"/>
    </w:pPr>
    <w:rPr>
      <w:rFonts w:eastAsiaTheme="minorEastAsia"/>
      <w:sz w:val="24"/>
    </w:rPr>
  </w:style>
  <w:style w:type="paragraph" w:styleId="Listenabsatz">
    <w:name w:val="List Paragraph"/>
    <w:basedOn w:val="Standard"/>
    <w:uiPriority w:val="34"/>
    <w:semiHidden/>
    <w:pPr>
      <w:ind w:left="720"/>
      <w:contextualSpacing/>
    </w:pPr>
  </w:style>
  <w:style w:type="paragraph" w:customStyle="1" w:styleId="PrambelABC">
    <w:name w:val="Präambel ABC"/>
    <w:basedOn w:val="Listenabsatz"/>
    <w:pPr>
      <w:numPr>
        <w:numId w:val="9"/>
      </w:numPr>
      <w:ind w:left="851" w:hanging="851"/>
      <w:contextualSpacing w:val="0"/>
    </w:pPr>
  </w:style>
  <w:style w:type="paragraph" w:customStyle="1" w:styleId="PrambelABCEnglisch">
    <w:name w:val="Präambel ABC Englisch"/>
    <w:basedOn w:val="Listenabsatz"/>
    <w:uiPriority w:val="1"/>
    <w:pPr>
      <w:numPr>
        <w:numId w:val="25"/>
      </w:numPr>
      <w:ind w:left="851" w:hanging="851"/>
      <w:contextualSpacing w:val="0"/>
    </w:pPr>
  </w:style>
  <w:style w:type="paragraph" w:customStyle="1" w:styleId="Textkrper-Einzug1">
    <w:name w:val="Textkörper-Einzug 1"/>
    <w:basedOn w:val="Standard"/>
    <w:link w:val="Textkrper-Einzug1Zchn"/>
    <w:semiHidden/>
    <w:qFormat/>
    <w:pPr>
      <w:ind w:left="851"/>
    </w:pPr>
  </w:style>
  <w:style w:type="character" w:customStyle="1" w:styleId="Textkrper-Einzug1Zchn">
    <w:name w:val="Textkörper-Einzug 1 Zchn"/>
    <w:basedOn w:val="Absatz-Standardschriftart"/>
    <w:link w:val="Textkrper-Einzug1"/>
    <w:semiHidden/>
    <w:rPr>
      <w:rFonts w:ascii="Georgia" w:hAnsi="Georgia"/>
      <w:sz w:val="22"/>
      <w:szCs w:val="24"/>
    </w:rPr>
  </w:style>
  <w:style w:type="paragraph" w:customStyle="1" w:styleId="Headline9">
    <w:name w:val="Headline 9"/>
    <w:basedOn w:val="Headline6"/>
    <w:semiHidden/>
    <w:pPr>
      <w:numPr>
        <w:ilvl w:val="8"/>
      </w:numPr>
      <w:outlineLvl w:val="8"/>
    </w:pPr>
  </w:style>
  <w:style w:type="paragraph" w:customStyle="1" w:styleId="Prambel123Englisch">
    <w:name w:val="Präambel 123 Englisch"/>
    <w:basedOn w:val="Listenabsatz"/>
    <w:uiPriority w:val="1"/>
    <w:pPr>
      <w:numPr>
        <w:numId w:val="14"/>
      </w:numPr>
      <w:ind w:left="851" w:hanging="851"/>
      <w:contextualSpacing w:val="0"/>
    </w:pPr>
  </w:style>
  <w:style w:type="paragraph" w:customStyle="1" w:styleId="123-Aufzhlung">
    <w:name w:val="123-Aufzählung"/>
    <w:basedOn w:val="Standard"/>
    <w:pPr>
      <w:numPr>
        <w:numId w:val="4"/>
      </w:numPr>
    </w:pPr>
    <w:rPr>
      <w:lang w:eastAsia="en-US"/>
    </w:rPr>
  </w:style>
  <w:style w:type="paragraph" w:customStyle="1" w:styleId="BetragEnglisch">
    <w:name w:val="Betrag Englisch"/>
    <w:basedOn w:val="Betrag"/>
    <w:uiPriority w:val="1"/>
  </w:style>
  <w:style w:type="paragraph" w:customStyle="1" w:styleId="Antrag">
    <w:name w:val="Antrag"/>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pPr>
      <w:jc w:val="center"/>
    </w:pPr>
    <w:rPr>
      <w:b/>
      <w:lang w:val="de-DE"/>
    </w:rPr>
  </w:style>
  <w:style w:type="paragraph" w:customStyle="1" w:styleId="GvWFettZentriertEnglisch">
    <w:name w:val="GvW FettZentriertEnglisch"/>
    <w:basedOn w:val="StandardEnglisch"/>
    <w:uiPriority w:val="1"/>
    <w:pPr>
      <w:jc w:val="center"/>
    </w:pPr>
    <w:rPr>
      <w:b/>
    </w:rPr>
  </w:style>
  <w:style w:type="paragraph" w:styleId="Index1">
    <w:name w:val="index 1"/>
    <w:basedOn w:val="Standard"/>
    <w:next w:val="Standard"/>
    <w:autoRedefine/>
    <w:uiPriority w:val="99"/>
    <w:unhideWhenUsed/>
    <w:pPr>
      <w:tabs>
        <w:tab w:val="right" w:leader="dot" w:pos="9062"/>
      </w:tabs>
      <w:spacing w:after="120" w:line="240" w:lineRule="auto"/>
      <w:ind w:left="221" w:hanging="221"/>
    </w:pPr>
    <w:rPr>
      <w:rFonts w:cs="Arial"/>
      <w:noProof/>
      <w:color w:val="000000"/>
      <w:szCs w:val="23"/>
      <w:lang w:val="de-DE"/>
    </w:rPr>
  </w:style>
  <w:style w:type="paragraph" w:styleId="Titel">
    <w:name w:val="Title"/>
    <w:basedOn w:val="Standard"/>
    <w:next w:val="Standard"/>
    <w:link w:val="TitelZchn"/>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Pr>
      <w:rFonts w:asciiTheme="majorHAnsi" w:eastAsiaTheme="majorEastAsia" w:hAnsiTheme="majorHAnsi" w:cstheme="majorBidi"/>
      <w:spacing w:val="-10"/>
      <w:kern w:val="28"/>
      <w:sz w:val="56"/>
      <w:szCs w:val="56"/>
      <w:lang w:val="en-GB"/>
    </w:rPr>
  </w:style>
  <w:style w:type="paragraph" w:customStyle="1" w:styleId="DefinitionsverzeichnisDeutsch">
    <w:name w:val="DefinitionsverzeichnisDeutsch"/>
    <w:pPr>
      <w:keepNext/>
      <w:keepLines/>
      <w:numPr>
        <w:numId w:val="32"/>
      </w:numPr>
      <w:tabs>
        <w:tab w:val="clear" w:pos="851"/>
      </w:tabs>
      <w:spacing w:before="360" w:after="240" w:line="324" w:lineRule="auto"/>
      <w:ind w:left="851" w:hanging="851"/>
      <w:outlineLvl w:val="0"/>
    </w:pPr>
    <w:rPr>
      <w:rFonts w:ascii="Georgia Pro" w:eastAsiaTheme="majorEastAsia" w:hAnsi="Georgia Pro" w:cstheme="majorBidi"/>
      <w:b/>
      <w:bCs/>
      <w:sz w:val="22"/>
      <w:szCs w:val="28"/>
      <w:lang w:val="en-GB" w:eastAsia="en-U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pPr>
      <w:spacing w:line="240" w:lineRule="auto"/>
    </w:pPr>
    <w:rPr>
      <w:sz w:val="20"/>
      <w:szCs w:val="20"/>
      <w:lang w:val="de-DE"/>
    </w:rPr>
  </w:style>
  <w:style w:type="character" w:customStyle="1" w:styleId="KommentartextZchn">
    <w:name w:val="Kommentartext Zchn"/>
    <w:basedOn w:val="Absatz-Standardschriftart"/>
    <w:link w:val="Kommentartext"/>
    <w:rPr>
      <w:rFonts w:ascii="Georgia Pro" w:hAnsi="Georgia Pro"/>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37522801">
      <w:bodyDiv w:val="1"/>
      <w:marLeft w:val="0"/>
      <w:marRight w:val="0"/>
      <w:marTop w:val="0"/>
      <w:marBottom w:val="0"/>
      <w:divBdr>
        <w:top w:val="none" w:sz="0" w:space="0" w:color="auto"/>
        <w:left w:val="none" w:sz="0" w:space="0" w:color="auto"/>
        <w:bottom w:val="none" w:sz="0" w:space="0" w:color="auto"/>
        <w:right w:val="none" w:sz="0" w:space="0" w:color="auto"/>
      </w:divBdr>
      <w:divsChild>
        <w:div w:id="24183262">
          <w:marLeft w:val="0"/>
          <w:marRight w:val="0"/>
          <w:marTop w:val="0"/>
          <w:marBottom w:val="0"/>
          <w:divBdr>
            <w:top w:val="none" w:sz="0" w:space="0" w:color="auto"/>
            <w:left w:val="none" w:sz="0" w:space="0" w:color="auto"/>
            <w:bottom w:val="none" w:sz="0" w:space="0" w:color="auto"/>
            <w:right w:val="none" w:sz="0" w:space="0" w:color="auto"/>
          </w:divBdr>
          <w:divsChild>
            <w:div w:id="1364289149">
              <w:marLeft w:val="0"/>
              <w:marRight w:val="0"/>
              <w:marTop w:val="0"/>
              <w:marBottom w:val="0"/>
              <w:divBdr>
                <w:top w:val="none" w:sz="0" w:space="0" w:color="auto"/>
                <w:left w:val="none" w:sz="0" w:space="0" w:color="auto"/>
                <w:bottom w:val="none" w:sz="0" w:space="0" w:color="auto"/>
                <w:right w:val="none" w:sz="0" w:space="0" w:color="auto"/>
              </w:divBdr>
              <w:divsChild>
                <w:div w:id="431324071">
                  <w:marLeft w:val="0"/>
                  <w:marRight w:val="0"/>
                  <w:marTop w:val="0"/>
                  <w:marBottom w:val="0"/>
                  <w:divBdr>
                    <w:top w:val="none" w:sz="0" w:space="0" w:color="auto"/>
                    <w:left w:val="none" w:sz="0" w:space="0" w:color="auto"/>
                    <w:bottom w:val="none" w:sz="0" w:space="0" w:color="auto"/>
                    <w:right w:val="none" w:sz="0" w:space="0" w:color="auto"/>
                  </w:divBdr>
                  <w:divsChild>
                    <w:div w:id="743793591">
                      <w:marLeft w:val="0"/>
                      <w:marRight w:val="0"/>
                      <w:marTop w:val="0"/>
                      <w:marBottom w:val="0"/>
                      <w:divBdr>
                        <w:top w:val="none" w:sz="0" w:space="0" w:color="auto"/>
                        <w:left w:val="none" w:sz="0" w:space="0" w:color="auto"/>
                        <w:bottom w:val="none" w:sz="0" w:space="0" w:color="auto"/>
                        <w:right w:val="none" w:sz="0" w:space="0" w:color="auto"/>
                      </w:divBdr>
                      <w:divsChild>
                        <w:div w:id="956910798">
                          <w:marLeft w:val="0"/>
                          <w:marRight w:val="0"/>
                          <w:marTop w:val="0"/>
                          <w:marBottom w:val="0"/>
                          <w:divBdr>
                            <w:top w:val="none" w:sz="0" w:space="0" w:color="auto"/>
                            <w:left w:val="none" w:sz="0" w:space="0" w:color="auto"/>
                            <w:bottom w:val="none" w:sz="0" w:space="0" w:color="auto"/>
                            <w:right w:val="none" w:sz="0" w:space="0" w:color="auto"/>
                          </w:divBdr>
                          <w:divsChild>
                            <w:div w:id="2104522949">
                              <w:marLeft w:val="0"/>
                              <w:marRight w:val="0"/>
                              <w:marTop w:val="0"/>
                              <w:marBottom w:val="0"/>
                              <w:divBdr>
                                <w:top w:val="none" w:sz="0" w:space="0" w:color="auto"/>
                                <w:left w:val="none" w:sz="0" w:space="0" w:color="auto"/>
                                <w:bottom w:val="none" w:sz="0" w:space="0" w:color="auto"/>
                                <w:right w:val="none" w:sz="0" w:space="0" w:color="auto"/>
                              </w:divBdr>
                              <w:divsChild>
                                <w:div w:id="1661304611">
                                  <w:marLeft w:val="0"/>
                                  <w:marRight w:val="0"/>
                                  <w:marTop w:val="0"/>
                                  <w:marBottom w:val="0"/>
                                  <w:divBdr>
                                    <w:top w:val="none" w:sz="0" w:space="0" w:color="auto"/>
                                    <w:left w:val="none" w:sz="0" w:space="0" w:color="auto"/>
                                    <w:bottom w:val="none" w:sz="0" w:space="0" w:color="auto"/>
                                    <w:right w:val="none" w:sz="0" w:space="0" w:color="auto"/>
                                  </w:divBdr>
                                  <w:divsChild>
                                    <w:div w:id="1442719369">
                                      <w:marLeft w:val="0"/>
                                      <w:marRight w:val="0"/>
                                      <w:marTop w:val="0"/>
                                      <w:marBottom w:val="0"/>
                                      <w:divBdr>
                                        <w:top w:val="none" w:sz="0" w:space="0" w:color="auto"/>
                                        <w:left w:val="none" w:sz="0" w:space="0" w:color="auto"/>
                                        <w:bottom w:val="none" w:sz="0" w:space="0" w:color="auto"/>
                                        <w:right w:val="none" w:sz="0" w:space="0" w:color="auto"/>
                                      </w:divBdr>
                                      <w:divsChild>
                                        <w:div w:id="1999117269">
                                          <w:marLeft w:val="0"/>
                                          <w:marRight w:val="0"/>
                                          <w:marTop w:val="0"/>
                                          <w:marBottom w:val="0"/>
                                          <w:divBdr>
                                            <w:top w:val="none" w:sz="0" w:space="0" w:color="auto"/>
                                            <w:left w:val="none" w:sz="0" w:space="0" w:color="auto"/>
                                            <w:bottom w:val="none" w:sz="0" w:space="0" w:color="auto"/>
                                            <w:right w:val="none" w:sz="0" w:space="0" w:color="auto"/>
                                          </w:divBdr>
                                          <w:divsChild>
                                            <w:div w:id="1742019375">
                                              <w:marLeft w:val="0"/>
                                              <w:marRight w:val="0"/>
                                              <w:marTop w:val="0"/>
                                              <w:marBottom w:val="0"/>
                                              <w:divBdr>
                                                <w:top w:val="none" w:sz="0" w:space="0" w:color="auto"/>
                                                <w:left w:val="none" w:sz="0" w:space="0" w:color="auto"/>
                                                <w:bottom w:val="none" w:sz="0" w:space="0" w:color="auto"/>
                                                <w:right w:val="none" w:sz="0" w:space="0" w:color="auto"/>
                                              </w:divBdr>
                                              <w:divsChild>
                                                <w:div w:id="749042132">
                                                  <w:marLeft w:val="0"/>
                                                  <w:marRight w:val="0"/>
                                                  <w:marTop w:val="0"/>
                                                  <w:marBottom w:val="0"/>
                                                  <w:divBdr>
                                                    <w:top w:val="none" w:sz="0" w:space="0" w:color="auto"/>
                                                    <w:left w:val="none" w:sz="0" w:space="0" w:color="auto"/>
                                                    <w:bottom w:val="none" w:sz="0" w:space="0" w:color="auto"/>
                                                    <w:right w:val="none" w:sz="0" w:space="0" w:color="auto"/>
                                                  </w:divBdr>
                                                  <w:divsChild>
                                                    <w:div w:id="1624194510">
                                                      <w:marLeft w:val="0"/>
                                                      <w:marRight w:val="0"/>
                                                      <w:marTop w:val="0"/>
                                                      <w:marBottom w:val="0"/>
                                                      <w:divBdr>
                                                        <w:top w:val="none" w:sz="0" w:space="0" w:color="auto"/>
                                                        <w:left w:val="none" w:sz="0" w:space="0" w:color="auto"/>
                                                        <w:bottom w:val="none" w:sz="0" w:space="0" w:color="auto"/>
                                                        <w:right w:val="none" w:sz="0" w:space="0" w:color="auto"/>
                                                      </w:divBdr>
                                                      <w:divsChild>
                                                        <w:div w:id="1860970338">
                                                          <w:marLeft w:val="0"/>
                                                          <w:marRight w:val="0"/>
                                                          <w:marTop w:val="0"/>
                                                          <w:marBottom w:val="0"/>
                                                          <w:divBdr>
                                                            <w:top w:val="none" w:sz="0" w:space="0" w:color="auto"/>
                                                            <w:left w:val="none" w:sz="0" w:space="0" w:color="auto"/>
                                                            <w:bottom w:val="none" w:sz="0" w:space="0" w:color="auto"/>
                                                            <w:right w:val="none" w:sz="0" w:space="0" w:color="auto"/>
                                                          </w:divBdr>
                                                          <w:divsChild>
                                                            <w:div w:id="336812862">
                                                              <w:marLeft w:val="0"/>
                                                              <w:marRight w:val="0"/>
                                                              <w:marTop w:val="0"/>
                                                              <w:marBottom w:val="0"/>
                                                              <w:divBdr>
                                                                <w:top w:val="none" w:sz="0" w:space="0" w:color="auto"/>
                                                                <w:left w:val="none" w:sz="0" w:space="0" w:color="auto"/>
                                                                <w:bottom w:val="none" w:sz="0" w:space="0" w:color="auto"/>
                                                                <w:right w:val="none" w:sz="0" w:space="0" w:color="auto"/>
                                                              </w:divBdr>
                                                              <w:divsChild>
                                                                <w:div w:id="1272395026">
                                                                  <w:marLeft w:val="0"/>
                                                                  <w:marRight w:val="0"/>
                                                                  <w:marTop w:val="0"/>
                                                                  <w:marBottom w:val="0"/>
                                                                  <w:divBdr>
                                                                    <w:top w:val="none" w:sz="0" w:space="0" w:color="auto"/>
                                                                    <w:left w:val="none" w:sz="0" w:space="0" w:color="auto"/>
                                                                    <w:bottom w:val="none" w:sz="0" w:space="0" w:color="auto"/>
                                                                    <w:right w:val="none" w:sz="0" w:space="0" w:color="auto"/>
                                                                  </w:divBdr>
                                                                  <w:divsChild>
                                                                    <w:div w:id="735392783">
                                                                      <w:marLeft w:val="0"/>
                                                                      <w:marRight w:val="0"/>
                                                                      <w:marTop w:val="0"/>
                                                                      <w:marBottom w:val="0"/>
                                                                      <w:divBdr>
                                                                        <w:top w:val="none" w:sz="0" w:space="0" w:color="auto"/>
                                                                        <w:left w:val="none" w:sz="0" w:space="0" w:color="auto"/>
                                                                        <w:bottom w:val="none" w:sz="0" w:space="0" w:color="auto"/>
                                                                        <w:right w:val="none" w:sz="0" w:space="0" w:color="auto"/>
                                                                      </w:divBdr>
                                                                      <w:divsChild>
                                                                        <w:div w:id="1413240833">
                                                                          <w:marLeft w:val="0"/>
                                                                          <w:marRight w:val="0"/>
                                                                          <w:marTop w:val="0"/>
                                                                          <w:marBottom w:val="0"/>
                                                                          <w:divBdr>
                                                                            <w:top w:val="none" w:sz="0" w:space="0" w:color="auto"/>
                                                                            <w:left w:val="none" w:sz="0" w:space="0" w:color="auto"/>
                                                                            <w:bottom w:val="none" w:sz="0" w:space="0" w:color="auto"/>
                                                                            <w:right w:val="none" w:sz="0" w:space="0" w:color="auto"/>
                                                                          </w:divBdr>
                                                                        </w:div>
                                                                        <w:div w:id="811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112747020">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 w:id="1846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Joachimski@ordinariat-muenche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61c888ad-921d-4af2-b5f1-a6f48ab4d2db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3070-22CD-4511-B11A-A4B6C33930A8}">
  <ds:schemaRefs>
    <ds:schemaRef ds:uri="http://www.datev.de/BSOffice/999929"/>
  </ds:schemaRefs>
</ds:datastoreItem>
</file>

<file path=customXml/itemProps2.xml><?xml version="1.0" encoding="utf-8"?>
<ds:datastoreItem xmlns:ds="http://schemas.openxmlformats.org/officeDocument/2006/customXml" ds:itemID="{3CD0CE87-A5EB-4F8C-ACD9-B570A5EC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Vertrag.dotm</Template>
  <TotalTime>0</TotalTime>
  <Pages>3</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vt:lpstr>
    </vt:vector>
  </TitlesOfParts>
  <Company>Graf von Westphalen</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Michael Herold, M.C.L.</dc:creator>
  <cp:lastModifiedBy>Bräutigam Hannes Dr.</cp:lastModifiedBy>
  <cp:revision>2</cp:revision>
  <cp:lastPrinted>2017-07-05T14:51:00Z</cp:lastPrinted>
  <dcterms:created xsi:type="dcterms:W3CDTF">2021-01-19T10:00:00Z</dcterms:created>
  <dcterms:modified xsi:type="dcterms:W3CDTF">2021-01-19T10:00:00Z</dcterms:modified>
</cp:coreProperties>
</file>