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783D" w14:textId="0444F532" w:rsidR="00B100F8" w:rsidRDefault="00B100F8" w:rsidP="00B100F8">
      <w:pPr>
        <w:pStyle w:val="Azwischen"/>
        <w:spacing w:before="12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Transkription</w:t>
      </w:r>
      <w:r>
        <w:rPr>
          <w:rFonts w:ascii="Arial" w:hAnsi="Arial" w:cs="Arial"/>
          <w:szCs w:val="24"/>
        </w:rPr>
        <w:t xml:space="preserve"> des Taufbuches </w:t>
      </w:r>
    </w:p>
    <w:p w14:paraId="0465690A" w14:textId="77777777" w:rsidR="00B100F8" w:rsidRDefault="00B100F8" w:rsidP="00B100F8">
      <w:pPr>
        <w:pStyle w:val="Azwischen"/>
        <w:spacing w:before="120" w:after="0"/>
        <w:rPr>
          <w:rFonts w:ascii="Arial" w:hAnsi="Arial" w:cs="Arial"/>
          <w:szCs w:val="24"/>
        </w:rPr>
      </w:pPr>
    </w:p>
    <w:p w14:paraId="27528D02" w14:textId="77777777" w:rsidR="00B100F8" w:rsidRDefault="00B100F8" w:rsidP="00B100F8">
      <w:pPr>
        <w:pStyle w:val="Azwischen"/>
        <w:spacing w:before="120" w:after="0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Achmet </w:t>
      </w:r>
      <w:proofErr w:type="spellStart"/>
      <w:r>
        <w:rPr>
          <w:rFonts w:ascii="Arial" w:hAnsi="Arial" w:cs="Arial"/>
          <w:b w:val="0"/>
          <w:bCs/>
          <w:szCs w:val="24"/>
        </w:rPr>
        <w:t>Turca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/>
          <w:szCs w:val="24"/>
        </w:rPr>
        <w:t>aniezt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/>
          <w:szCs w:val="24"/>
        </w:rPr>
        <w:t>Stainmair</w:t>
      </w:r>
      <w:proofErr w:type="spellEnd"/>
    </w:p>
    <w:p w14:paraId="24F85F31" w14:textId="77777777" w:rsidR="00B100F8" w:rsidRDefault="00B100F8" w:rsidP="00B100F8">
      <w:pPr>
        <w:pStyle w:val="Azwischen"/>
        <w:spacing w:before="120" w:after="0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Parent[es] </w:t>
      </w:r>
      <w:proofErr w:type="spellStart"/>
      <w:r>
        <w:rPr>
          <w:rFonts w:ascii="Arial" w:hAnsi="Arial" w:cs="Arial"/>
          <w:b w:val="0"/>
          <w:bCs/>
          <w:szCs w:val="24"/>
        </w:rPr>
        <w:t>nesciuntur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/>
          <w:szCs w:val="24"/>
        </w:rPr>
        <w:t>Turcici</w:t>
      </w:r>
      <w:proofErr w:type="spellEnd"/>
      <w:r>
        <w:rPr>
          <w:rFonts w:ascii="Arial" w:hAnsi="Arial" w:cs="Arial"/>
          <w:b w:val="0"/>
          <w:bCs/>
          <w:szCs w:val="24"/>
        </w:rPr>
        <w:t>; Achmet</w:t>
      </w:r>
    </w:p>
    <w:p w14:paraId="6768AFFE" w14:textId="77777777" w:rsidR="00B100F8" w:rsidRDefault="00B100F8" w:rsidP="00B100F8">
      <w:pPr>
        <w:pStyle w:val="Azwischen"/>
        <w:spacing w:before="0" w:after="0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17 </w:t>
      </w:r>
      <w:proofErr w:type="spellStart"/>
      <w:r>
        <w:rPr>
          <w:rFonts w:ascii="Arial" w:hAnsi="Arial" w:cs="Arial"/>
          <w:b w:val="0"/>
          <w:bCs/>
          <w:szCs w:val="24"/>
        </w:rPr>
        <w:t>annorum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in </w:t>
      </w:r>
      <w:proofErr w:type="spellStart"/>
      <w:r>
        <w:rPr>
          <w:rFonts w:ascii="Arial" w:hAnsi="Arial" w:cs="Arial"/>
          <w:b w:val="0"/>
          <w:bCs/>
          <w:szCs w:val="24"/>
        </w:rPr>
        <w:t>expugnatione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/>
          <w:szCs w:val="24"/>
        </w:rPr>
        <w:t>Budae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captus,</w:t>
      </w:r>
    </w:p>
    <w:p w14:paraId="36349145" w14:textId="77777777" w:rsidR="00B100F8" w:rsidRDefault="00B100F8" w:rsidP="00B100F8">
      <w:pPr>
        <w:pStyle w:val="Azwischen"/>
        <w:spacing w:before="0" w:after="0"/>
        <w:rPr>
          <w:rFonts w:ascii="Arial" w:hAnsi="Arial" w:cs="Arial"/>
          <w:b w:val="0"/>
          <w:bCs/>
          <w:szCs w:val="24"/>
        </w:rPr>
      </w:pPr>
      <w:proofErr w:type="spellStart"/>
      <w:r>
        <w:rPr>
          <w:rFonts w:ascii="Arial" w:hAnsi="Arial" w:cs="Arial"/>
          <w:b w:val="0"/>
          <w:bCs/>
          <w:szCs w:val="24"/>
        </w:rPr>
        <w:t>Monachium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/>
          <w:szCs w:val="24"/>
        </w:rPr>
        <w:t>ductus</w:t>
      </w:r>
      <w:proofErr w:type="spellEnd"/>
      <w:r>
        <w:rPr>
          <w:rFonts w:ascii="Arial" w:hAnsi="Arial" w:cs="Arial"/>
          <w:b w:val="0"/>
          <w:bCs/>
          <w:szCs w:val="24"/>
        </w:rPr>
        <w:t>, a D[</w:t>
      </w:r>
      <w:proofErr w:type="spellStart"/>
      <w:r>
        <w:rPr>
          <w:rFonts w:ascii="Arial" w:hAnsi="Arial" w:cs="Arial"/>
          <w:b w:val="0"/>
          <w:bCs/>
          <w:szCs w:val="24"/>
        </w:rPr>
        <w:t>omi</w:t>
      </w:r>
      <w:proofErr w:type="spellEnd"/>
      <w:r>
        <w:rPr>
          <w:rFonts w:ascii="Arial" w:hAnsi="Arial" w:cs="Arial"/>
          <w:b w:val="0"/>
          <w:bCs/>
          <w:szCs w:val="24"/>
        </w:rPr>
        <w:t>]</w:t>
      </w:r>
      <w:proofErr w:type="spellStart"/>
      <w:r>
        <w:rPr>
          <w:rFonts w:ascii="Arial" w:hAnsi="Arial" w:cs="Arial"/>
          <w:b w:val="0"/>
          <w:bCs/>
          <w:szCs w:val="24"/>
        </w:rPr>
        <w:t>no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Jo[</w:t>
      </w:r>
      <w:proofErr w:type="spellStart"/>
      <w:r>
        <w:rPr>
          <w:rFonts w:ascii="Arial" w:hAnsi="Arial" w:cs="Arial"/>
          <w:b w:val="0"/>
          <w:bCs/>
          <w:szCs w:val="24"/>
        </w:rPr>
        <w:t>anne</w:t>
      </w:r>
      <w:proofErr w:type="spellEnd"/>
      <w:r>
        <w:rPr>
          <w:rFonts w:ascii="Arial" w:hAnsi="Arial" w:cs="Arial"/>
          <w:b w:val="0"/>
          <w:bCs/>
          <w:szCs w:val="24"/>
        </w:rPr>
        <w:t>] Georgio</w:t>
      </w:r>
    </w:p>
    <w:p w14:paraId="19B5D06C" w14:textId="77777777" w:rsidR="00B100F8" w:rsidRDefault="00B100F8" w:rsidP="00B100F8">
      <w:pPr>
        <w:pStyle w:val="Azwischen"/>
        <w:spacing w:before="0" w:after="0"/>
        <w:rPr>
          <w:rFonts w:ascii="Arial" w:hAnsi="Arial" w:cs="Arial"/>
          <w:b w:val="0"/>
          <w:bCs/>
          <w:szCs w:val="24"/>
        </w:rPr>
      </w:pPr>
      <w:proofErr w:type="spellStart"/>
      <w:r>
        <w:rPr>
          <w:rFonts w:ascii="Arial" w:hAnsi="Arial" w:cs="Arial"/>
          <w:b w:val="0"/>
          <w:bCs/>
          <w:szCs w:val="24"/>
        </w:rPr>
        <w:t>Schlaucher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/>
          <w:szCs w:val="24"/>
        </w:rPr>
        <w:t>caupone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/>
          <w:szCs w:val="24"/>
        </w:rPr>
        <w:t>amore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fidei </w:t>
      </w:r>
      <w:proofErr w:type="spellStart"/>
      <w:r>
        <w:rPr>
          <w:rFonts w:ascii="Arial" w:hAnsi="Arial" w:cs="Arial"/>
          <w:b w:val="0"/>
          <w:bCs/>
          <w:szCs w:val="24"/>
        </w:rPr>
        <w:t>catho</w:t>
      </w:r>
      <w:proofErr w:type="spellEnd"/>
      <w:r>
        <w:rPr>
          <w:rFonts w:ascii="Arial" w:hAnsi="Arial" w:cs="Arial"/>
          <w:b w:val="0"/>
          <w:bCs/>
          <w:szCs w:val="24"/>
        </w:rPr>
        <w:t>[</w:t>
      </w:r>
      <w:proofErr w:type="spellStart"/>
      <w:r>
        <w:rPr>
          <w:rFonts w:ascii="Arial" w:hAnsi="Arial" w:cs="Arial"/>
          <w:b w:val="0"/>
          <w:bCs/>
          <w:szCs w:val="24"/>
        </w:rPr>
        <w:t>licae</w:t>
      </w:r>
      <w:proofErr w:type="spellEnd"/>
      <w:r>
        <w:rPr>
          <w:rFonts w:ascii="Arial" w:hAnsi="Arial" w:cs="Arial"/>
          <w:b w:val="0"/>
          <w:bCs/>
          <w:szCs w:val="24"/>
        </w:rPr>
        <w:t>]</w:t>
      </w:r>
    </w:p>
    <w:p w14:paraId="6F09763B" w14:textId="77777777" w:rsidR="00B100F8" w:rsidRDefault="00B100F8" w:rsidP="00B100F8">
      <w:pPr>
        <w:pStyle w:val="Azwischen"/>
        <w:spacing w:before="0" w:after="0"/>
        <w:rPr>
          <w:rFonts w:ascii="Arial" w:hAnsi="Arial" w:cs="Arial"/>
          <w:b w:val="0"/>
          <w:bCs/>
          <w:szCs w:val="24"/>
        </w:rPr>
      </w:pPr>
      <w:proofErr w:type="spellStart"/>
      <w:r>
        <w:rPr>
          <w:rFonts w:ascii="Arial" w:hAnsi="Arial" w:cs="Arial"/>
          <w:b w:val="0"/>
          <w:bCs/>
          <w:szCs w:val="24"/>
        </w:rPr>
        <w:t>educatus</w:t>
      </w:r>
      <w:proofErr w:type="spellEnd"/>
      <w:r>
        <w:rPr>
          <w:rFonts w:ascii="Arial" w:hAnsi="Arial" w:cs="Arial"/>
          <w:b w:val="0"/>
          <w:bCs/>
          <w:szCs w:val="24"/>
        </w:rPr>
        <w:t>, a R[</w:t>
      </w:r>
      <w:proofErr w:type="spellStart"/>
      <w:r>
        <w:rPr>
          <w:rFonts w:ascii="Arial" w:hAnsi="Arial" w:cs="Arial"/>
          <w:b w:val="0"/>
          <w:bCs/>
          <w:szCs w:val="24"/>
        </w:rPr>
        <w:t>everendo</w:t>
      </w:r>
      <w:proofErr w:type="spellEnd"/>
      <w:r>
        <w:rPr>
          <w:rFonts w:ascii="Arial" w:hAnsi="Arial" w:cs="Arial"/>
          <w:b w:val="0"/>
          <w:bCs/>
          <w:szCs w:val="24"/>
        </w:rPr>
        <w:t>] D[</w:t>
      </w:r>
      <w:proofErr w:type="spellStart"/>
      <w:r>
        <w:rPr>
          <w:rFonts w:ascii="Arial" w:hAnsi="Arial" w:cs="Arial"/>
          <w:b w:val="0"/>
          <w:bCs/>
          <w:szCs w:val="24"/>
        </w:rPr>
        <w:t>omino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] </w:t>
      </w:r>
      <w:proofErr w:type="spellStart"/>
      <w:r>
        <w:rPr>
          <w:rFonts w:ascii="Arial" w:hAnsi="Arial" w:cs="Arial"/>
          <w:b w:val="0"/>
          <w:bCs/>
          <w:szCs w:val="24"/>
        </w:rPr>
        <w:t>Henrico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/>
          <w:szCs w:val="24"/>
        </w:rPr>
        <w:t>Societ</w:t>
      </w:r>
      <w:proofErr w:type="spellEnd"/>
      <w:r>
        <w:rPr>
          <w:rFonts w:ascii="Arial" w:hAnsi="Arial" w:cs="Arial"/>
          <w:b w:val="0"/>
          <w:bCs/>
          <w:szCs w:val="24"/>
        </w:rPr>
        <w:t>[</w:t>
      </w:r>
      <w:proofErr w:type="spellStart"/>
      <w:r>
        <w:rPr>
          <w:rFonts w:ascii="Arial" w:hAnsi="Arial" w:cs="Arial"/>
          <w:b w:val="0"/>
          <w:bCs/>
          <w:szCs w:val="24"/>
        </w:rPr>
        <w:t>atis</w:t>
      </w:r>
      <w:proofErr w:type="spellEnd"/>
      <w:r>
        <w:rPr>
          <w:rFonts w:ascii="Arial" w:hAnsi="Arial" w:cs="Arial"/>
          <w:b w:val="0"/>
          <w:bCs/>
          <w:szCs w:val="24"/>
        </w:rPr>
        <w:t>] Jesu</w:t>
      </w:r>
    </w:p>
    <w:p w14:paraId="59099BB6" w14:textId="77777777" w:rsidR="00B100F8" w:rsidRDefault="00B100F8" w:rsidP="00B100F8">
      <w:pPr>
        <w:pStyle w:val="Azwischen"/>
        <w:spacing w:before="0" w:after="0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in </w:t>
      </w:r>
      <w:proofErr w:type="spellStart"/>
      <w:r>
        <w:rPr>
          <w:rFonts w:ascii="Arial" w:hAnsi="Arial" w:cs="Arial"/>
          <w:b w:val="0"/>
          <w:bCs/>
          <w:szCs w:val="24"/>
        </w:rPr>
        <w:t>fide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/>
          <w:szCs w:val="24"/>
        </w:rPr>
        <w:t>cathol</w:t>
      </w:r>
      <w:proofErr w:type="spellEnd"/>
      <w:r>
        <w:rPr>
          <w:rFonts w:ascii="Arial" w:hAnsi="Arial" w:cs="Arial"/>
          <w:b w:val="0"/>
          <w:bCs/>
          <w:szCs w:val="24"/>
        </w:rPr>
        <w:t>[</w:t>
      </w:r>
      <w:proofErr w:type="spellStart"/>
      <w:r>
        <w:rPr>
          <w:rFonts w:ascii="Arial" w:hAnsi="Arial" w:cs="Arial"/>
          <w:b w:val="0"/>
          <w:bCs/>
          <w:szCs w:val="24"/>
        </w:rPr>
        <w:t>ica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] </w:t>
      </w:r>
      <w:proofErr w:type="spellStart"/>
      <w:r>
        <w:rPr>
          <w:rFonts w:ascii="Arial" w:hAnsi="Arial" w:cs="Arial"/>
          <w:b w:val="0"/>
          <w:bCs/>
          <w:szCs w:val="24"/>
        </w:rPr>
        <w:t>instructus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, in </w:t>
      </w:r>
      <w:proofErr w:type="spellStart"/>
      <w:r>
        <w:rPr>
          <w:rFonts w:ascii="Arial" w:hAnsi="Arial" w:cs="Arial"/>
          <w:b w:val="0"/>
          <w:bCs/>
          <w:szCs w:val="24"/>
        </w:rPr>
        <w:t>Pentecostes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/>
          <w:szCs w:val="24"/>
        </w:rPr>
        <w:t>Vi</w:t>
      </w:r>
      <w:proofErr w:type="spellEnd"/>
      <w:r>
        <w:rPr>
          <w:rFonts w:ascii="Arial" w:hAnsi="Arial" w:cs="Arial"/>
          <w:b w:val="0"/>
          <w:bCs/>
          <w:szCs w:val="24"/>
        </w:rPr>
        <w:t>-</w:t>
      </w:r>
    </w:p>
    <w:p w14:paraId="60A76CB5" w14:textId="77777777" w:rsidR="00B100F8" w:rsidRDefault="00B100F8" w:rsidP="00B100F8">
      <w:pPr>
        <w:pStyle w:val="Azwischen"/>
        <w:spacing w:before="0" w:after="0"/>
        <w:rPr>
          <w:rFonts w:ascii="Arial" w:hAnsi="Arial" w:cs="Arial"/>
          <w:b w:val="0"/>
          <w:bCs/>
          <w:szCs w:val="24"/>
        </w:rPr>
      </w:pPr>
      <w:proofErr w:type="spellStart"/>
      <w:r>
        <w:rPr>
          <w:rFonts w:ascii="Arial" w:hAnsi="Arial" w:cs="Arial"/>
          <w:b w:val="0"/>
          <w:bCs/>
          <w:szCs w:val="24"/>
        </w:rPr>
        <w:t>gilia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/>
          <w:szCs w:val="24"/>
        </w:rPr>
        <w:t>post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/>
          <w:szCs w:val="24"/>
        </w:rPr>
        <w:t>benedictum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/>
          <w:szCs w:val="24"/>
        </w:rPr>
        <w:t>fontem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/>
          <w:szCs w:val="24"/>
        </w:rPr>
        <w:t>fuit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/>
          <w:szCs w:val="24"/>
        </w:rPr>
        <w:t>solenniter</w:t>
      </w:r>
      <w:proofErr w:type="spellEnd"/>
    </w:p>
    <w:p w14:paraId="1202428F" w14:textId="77777777" w:rsidR="00B100F8" w:rsidRDefault="00B100F8" w:rsidP="00B100F8">
      <w:pPr>
        <w:pStyle w:val="Azwischen"/>
        <w:spacing w:before="0" w:after="0"/>
        <w:rPr>
          <w:rFonts w:ascii="Arial" w:hAnsi="Arial" w:cs="Arial"/>
          <w:b w:val="0"/>
          <w:bCs/>
          <w:szCs w:val="24"/>
        </w:rPr>
      </w:pPr>
      <w:proofErr w:type="spellStart"/>
      <w:r>
        <w:rPr>
          <w:rFonts w:ascii="Arial" w:hAnsi="Arial" w:cs="Arial"/>
          <w:b w:val="0"/>
          <w:bCs/>
          <w:szCs w:val="24"/>
        </w:rPr>
        <w:t>baptizatus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/>
          <w:szCs w:val="24"/>
        </w:rPr>
        <w:t>ipsique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/>
          <w:szCs w:val="24"/>
        </w:rPr>
        <w:t>nomen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/>
          <w:szCs w:val="24"/>
        </w:rPr>
        <w:t>inditum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Ma-</w:t>
      </w:r>
    </w:p>
    <w:p w14:paraId="7BC02384" w14:textId="77777777" w:rsidR="00B100F8" w:rsidRDefault="00B100F8" w:rsidP="00B100F8">
      <w:pPr>
        <w:pStyle w:val="Azwischen"/>
        <w:spacing w:before="0" w:after="0"/>
        <w:rPr>
          <w:rFonts w:ascii="Arial" w:hAnsi="Arial" w:cs="Arial"/>
          <w:b w:val="0"/>
          <w:bCs/>
          <w:szCs w:val="24"/>
        </w:rPr>
      </w:pPr>
      <w:proofErr w:type="spellStart"/>
      <w:r>
        <w:rPr>
          <w:rFonts w:ascii="Arial" w:hAnsi="Arial" w:cs="Arial"/>
          <w:b w:val="0"/>
          <w:bCs/>
          <w:szCs w:val="24"/>
        </w:rPr>
        <w:t>ximilianus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Franciscus, </w:t>
      </w:r>
      <w:proofErr w:type="spellStart"/>
      <w:r>
        <w:rPr>
          <w:rFonts w:ascii="Arial" w:hAnsi="Arial" w:cs="Arial"/>
          <w:b w:val="0"/>
          <w:bCs/>
          <w:szCs w:val="24"/>
        </w:rPr>
        <w:t>patrinus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/>
          <w:szCs w:val="24"/>
        </w:rPr>
        <w:t>fuit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per-</w:t>
      </w:r>
    </w:p>
    <w:p w14:paraId="151F684E" w14:textId="77777777" w:rsidR="00B100F8" w:rsidRDefault="00B100F8" w:rsidP="00B100F8">
      <w:pPr>
        <w:pStyle w:val="Azwischen"/>
        <w:spacing w:before="0" w:after="0"/>
        <w:rPr>
          <w:rFonts w:ascii="Arial" w:hAnsi="Arial" w:cs="Arial"/>
          <w:b w:val="0"/>
          <w:bCs/>
          <w:szCs w:val="24"/>
        </w:rPr>
      </w:pPr>
      <w:proofErr w:type="spellStart"/>
      <w:r>
        <w:rPr>
          <w:rFonts w:ascii="Arial" w:hAnsi="Arial" w:cs="Arial"/>
          <w:b w:val="0"/>
          <w:bCs/>
          <w:szCs w:val="24"/>
        </w:rPr>
        <w:t>illustris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et </w:t>
      </w:r>
      <w:proofErr w:type="spellStart"/>
      <w:r>
        <w:rPr>
          <w:rFonts w:ascii="Arial" w:hAnsi="Arial" w:cs="Arial"/>
          <w:b w:val="0"/>
          <w:bCs/>
          <w:szCs w:val="24"/>
        </w:rPr>
        <w:t>Excell</w:t>
      </w:r>
      <w:proofErr w:type="spellEnd"/>
      <w:r>
        <w:rPr>
          <w:rFonts w:ascii="Arial" w:hAnsi="Arial" w:cs="Arial"/>
          <w:b w:val="0"/>
          <w:bCs/>
          <w:szCs w:val="24"/>
        </w:rPr>
        <w:t>[</w:t>
      </w:r>
      <w:proofErr w:type="spellStart"/>
      <w:r>
        <w:rPr>
          <w:rFonts w:ascii="Arial" w:hAnsi="Arial" w:cs="Arial"/>
          <w:b w:val="0"/>
          <w:bCs/>
          <w:szCs w:val="24"/>
        </w:rPr>
        <w:t>entissimus</w:t>
      </w:r>
      <w:proofErr w:type="spellEnd"/>
      <w:r>
        <w:rPr>
          <w:rFonts w:ascii="Arial" w:hAnsi="Arial" w:cs="Arial"/>
          <w:b w:val="0"/>
          <w:bCs/>
          <w:szCs w:val="24"/>
        </w:rPr>
        <w:t>] D[</w:t>
      </w:r>
      <w:proofErr w:type="spellStart"/>
      <w:r>
        <w:rPr>
          <w:rFonts w:ascii="Arial" w:hAnsi="Arial" w:cs="Arial"/>
          <w:b w:val="0"/>
          <w:bCs/>
          <w:szCs w:val="24"/>
        </w:rPr>
        <w:t>omi</w:t>
      </w:r>
      <w:proofErr w:type="spellEnd"/>
      <w:r>
        <w:rPr>
          <w:rFonts w:ascii="Arial" w:hAnsi="Arial" w:cs="Arial"/>
          <w:b w:val="0"/>
          <w:bCs/>
          <w:szCs w:val="24"/>
        </w:rPr>
        <w:t>]</w:t>
      </w:r>
      <w:proofErr w:type="spellStart"/>
      <w:r>
        <w:rPr>
          <w:rFonts w:ascii="Arial" w:hAnsi="Arial" w:cs="Arial"/>
          <w:b w:val="0"/>
          <w:bCs/>
          <w:szCs w:val="24"/>
        </w:rPr>
        <w:t>nus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Maximilian</w:t>
      </w:r>
    </w:p>
    <w:p w14:paraId="70F13ACB" w14:textId="77777777" w:rsidR="00B100F8" w:rsidRDefault="00B100F8" w:rsidP="00B100F8">
      <w:pPr>
        <w:pStyle w:val="Azwischen"/>
        <w:spacing w:before="0" w:after="0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Jo[</w:t>
      </w:r>
      <w:proofErr w:type="spellStart"/>
      <w:r>
        <w:rPr>
          <w:rFonts w:ascii="Arial" w:hAnsi="Arial" w:cs="Arial"/>
          <w:b w:val="0"/>
          <w:bCs/>
          <w:szCs w:val="24"/>
        </w:rPr>
        <w:t>annes</w:t>
      </w:r>
      <w:proofErr w:type="spellEnd"/>
      <w:r>
        <w:rPr>
          <w:rFonts w:ascii="Arial" w:hAnsi="Arial" w:cs="Arial"/>
          <w:b w:val="0"/>
          <w:bCs/>
          <w:szCs w:val="24"/>
        </w:rPr>
        <w:t>] Francis[</w:t>
      </w:r>
      <w:proofErr w:type="spellStart"/>
      <w:r>
        <w:rPr>
          <w:rFonts w:ascii="Arial" w:hAnsi="Arial" w:cs="Arial"/>
          <w:b w:val="0"/>
          <w:bCs/>
          <w:szCs w:val="24"/>
        </w:rPr>
        <w:t>cus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] </w:t>
      </w:r>
      <w:proofErr w:type="spellStart"/>
      <w:r>
        <w:rPr>
          <w:rFonts w:ascii="Arial" w:hAnsi="Arial" w:cs="Arial"/>
          <w:b w:val="0"/>
          <w:bCs/>
          <w:szCs w:val="24"/>
        </w:rPr>
        <w:t>comes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de </w:t>
      </w:r>
      <w:proofErr w:type="spellStart"/>
      <w:r>
        <w:rPr>
          <w:rFonts w:ascii="Arial" w:hAnsi="Arial" w:cs="Arial"/>
          <w:b w:val="0"/>
          <w:bCs/>
          <w:szCs w:val="24"/>
        </w:rPr>
        <w:t>Preysing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/>
          <w:szCs w:val="24"/>
        </w:rPr>
        <w:t>consiliarius</w:t>
      </w:r>
      <w:proofErr w:type="spellEnd"/>
    </w:p>
    <w:p w14:paraId="7169825E" w14:textId="77777777" w:rsidR="00B100F8" w:rsidRDefault="00B100F8" w:rsidP="00B100F8">
      <w:pPr>
        <w:pStyle w:val="Azwischen"/>
        <w:spacing w:before="0" w:after="0"/>
        <w:rPr>
          <w:rFonts w:ascii="Arial" w:hAnsi="Arial" w:cs="Arial"/>
          <w:b w:val="0"/>
          <w:bCs/>
          <w:szCs w:val="24"/>
        </w:rPr>
      </w:pPr>
      <w:proofErr w:type="spellStart"/>
      <w:r>
        <w:rPr>
          <w:rFonts w:ascii="Arial" w:hAnsi="Arial" w:cs="Arial"/>
          <w:b w:val="0"/>
          <w:bCs/>
          <w:szCs w:val="24"/>
        </w:rPr>
        <w:t>intimus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et </w:t>
      </w:r>
      <w:proofErr w:type="spellStart"/>
      <w:r>
        <w:rPr>
          <w:rFonts w:ascii="Arial" w:hAnsi="Arial" w:cs="Arial"/>
          <w:b w:val="0"/>
          <w:bCs/>
          <w:szCs w:val="24"/>
        </w:rPr>
        <w:t>elect</w:t>
      </w:r>
      <w:proofErr w:type="spellEnd"/>
      <w:r>
        <w:rPr>
          <w:rFonts w:ascii="Arial" w:hAnsi="Arial" w:cs="Arial"/>
          <w:b w:val="0"/>
          <w:bCs/>
          <w:szCs w:val="24"/>
        </w:rPr>
        <w:t>[</w:t>
      </w:r>
      <w:proofErr w:type="spellStart"/>
      <w:r>
        <w:rPr>
          <w:rFonts w:ascii="Arial" w:hAnsi="Arial" w:cs="Arial"/>
          <w:b w:val="0"/>
          <w:bCs/>
          <w:szCs w:val="24"/>
        </w:rPr>
        <w:t>oralis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] </w:t>
      </w:r>
      <w:proofErr w:type="spellStart"/>
      <w:r>
        <w:rPr>
          <w:rFonts w:ascii="Arial" w:hAnsi="Arial" w:cs="Arial"/>
          <w:b w:val="0"/>
          <w:bCs/>
          <w:szCs w:val="24"/>
        </w:rPr>
        <w:t>aulae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/>
          <w:szCs w:val="24"/>
        </w:rPr>
        <w:t>mareschallus</w:t>
      </w:r>
      <w:proofErr w:type="spellEnd"/>
      <w:r>
        <w:rPr>
          <w:rFonts w:ascii="Arial" w:hAnsi="Arial" w:cs="Arial"/>
          <w:b w:val="0"/>
          <w:bCs/>
          <w:szCs w:val="24"/>
        </w:rPr>
        <w:t>,</w:t>
      </w:r>
    </w:p>
    <w:p w14:paraId="77BB3D77" w14:textId="77777777" w:rsidR="00B100F8" w:rsidRDefault="00B100F8" w:rsidP="00B100F8">
      <w:pPr>
        <w:pStyle w:val="Azwischen"/>
        <w:spacing w:before="0" w:after="0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cuius </w:t>
      </w:r>
      <w:proofErr w:type="spellStart"/>
      <w:r>
        <w:rPr>
          <w:rFonts w:ascii="Arial" w:hAnsi="Arial" w:cs="Arial"/>
          <w:b w:val="0"/>
          <w:bCs/>
          <w:szCs w:val="24"/>
        </w:rPr>
        <w:t>vices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/>
          <w:szCs w:val="24"/>
        </w:rPr>
        <w:t>egit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/>
          <w:szCs w:val="24"/>
        </w:rPr>
        <w:t>spectatissimus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D[</w:t>
      </w:r>
      <w:proofErr w:type="spellStart"/>
      <w:r>
        <w:rPr>
          <w:rFonts w:ascii="Arial" w:hAnsi="Arial" w:cs="Arial"/>
          <w:b w:val="0"/>
          <w:bCs/>
          <w:szCs w:val="24"/>
        </w:rPr>
        <w:t>omi</w:t>
      </w:r>
      <w:proofErr w:type="spellEnd"/>
      <w:r>
        <w:rPr>
          <w:rFonts w:ascii="Arial" w:hAnsi="Arial" w:cs="Arial"/>
          <w:b w:val="0"/>
          <w:bCs/>
          <w:szCs w:val="24"/>
        </w:rPr>
        <w:t>]</w:t>
      </w:r>
      <w:proofErr w:type="spellStart"/>
      <w:r>
        <w:rPr>
          <w:rFonts w:ascii="Arial" w:hAnsi="Arial" w:cs="Arial"/>
          <w:b w:val="0"/>
          <w:bCs/>
          <w:szCs w:val="24"/>
        </w:rPr>
        <w:t>nus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/>
          <w:szCs w:val="24"/>
        </w:rPr>
        <w:t>Sebastia</w:t>
      </w:r>
      <w:proofErr w:type="spellEnd"/>
      <w:r>
        <w:rPr>
          <w:rFonts w:ascii="Arial" w:hAnsi="Arial" w:cs="Arial"/>
          <w:b w:val="0"/>
          <w:bCs/>
          <w:szCs w:val="24"/>
        </w:rPr>
        <w:t>-</w:t>
      </w:r>
    </w:p>
    <w:p w14:paraId="6531FF08" w14:textId="77777777" w:rsidR="00B100F8" w:rsidRDefault="00B100F8" w:rsidP="00B100F8">
      <w:pPr>
        <w:pStyle w:val="Azwischen"/>
        <w:spacing w:before="0" w:after="0"/>
        <w:rPr>
          <w:rFonts w:ascii="Arial" w:hAnsi="Arial" w:cs="Arial"/>
          <w:b w:val="0"/>
          <w:bCs/>
          <w:szCs w:val="24"/>
        </w:rPr>
      </w:pPr>
      <w:proofErr w:type="spellStart"/>
      <w:r>
        <w:rPr>
          <w:rFonts w:ascii="Arial" w:hAnsi="Arial" w:cs="Arial"/>
          <w:b w:val="0"/>
          <w:bCs/>
          <w:szCs w:val="24"/>
        </w:rPr>
        <w:t>nus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Mayr </w:t>
      </w:r>
      <w:proofErr w:type="spellStart"/>
      <w:r>
        <w:rPr>
          <w:rFonts w:ascii="Arial" w:hAnsi="Arial" w:cs="Arial"/>
          <w:b w:val="0"/>
          <w:bCs/>
          <w:szCs w:val="24"/>
        </w:rPr>
        <w:t>secretarius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, </w:t>
      </w:r>
      <w:proofErr w:type="spellStart"/>
      <w:r>
        <w:rPr>
          <w:rFonts w:ascii="Arial" w:hAnsi="Arial" w:cs="Arial"/>
          <w:b w:val="0"/>
          <w:bCs/>
          <w:szCs w:val="24"/>
        </w:rPr>
        <w:t>minist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[er] </w:t>
      </w:r>
      <w:proofErr w:type="spellStart"/>
      <w:r>
        <w:rPr>
          <w:rFonts w:ascii="Arial" w:hAnsi="Arial" w:cs="Arial"/>
          <w:b w:val="0"/>
          <w:bCs/>
          <w:szCs w:val="24"/>
        </w:rPr>
        <w:t>fuit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Georg</w:t>
      </w:r>
    </w:p>
    <w:p w14:paraId="4A11B909" w14:textId="77777777" w:rsidR="00B100F8" w:rsidRDefault="00B100F8" w:rsidP="00B100F8">
      <w:pPr>
        <w:pStyle w:val="Azwischen"/>
        <w:spacing w:before="0" w:after="0"/>
        <w:rPr>
          <w:rFonts w:ascii="Arial" w:hAnsi="Arial" w:cs="Arial"/>
          <w:b w:val="0"/>
          <w:bCs/>
          <w:szCs w:val="24"/>
        </w:rPr>
      </w:pPr>
      <w:proofErr w:type="spellStart"/>
      <w:r>
        <w:rPr>
          <w:rFonts w:ascii="Arial" w:hAnsi="Arial" w:cs="Arial"/>
          <w:b w:val="0"/>
          <w:bCs/>
          <w:szCs w:val="24"/>
        </w:rPr>
        <w:t>Purckweger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/>
          <w:szCs w:val="24"/>
        </w:rPr>
        <w:t>coop</w:t>
      </w:r>
      <w:proofErr w:type="spellEnd"/>
      <w:r>
        <w:rPr>
          <w:rFonts w:ascii="Arial" w:hAnsi="Arial" w:cs="Arial"/>
          <w:b w:val="0"/>
          <w:bCs/>
          <w:szCs w:val="24"/>
        </w:rPr>
        <w:t>[</w:t>
      </w:r>
      <w:proofErr w:type="spellStart"/>
      <w:r>
        <w:rPr>
          <w:rFonts w:ascii="Arial" w:hAnsi="Arial" w:cs="Arial"/>
          <w:b w:val="0"/>
          <w:bCs/>
          <w:szCs w:val="24"/>
        </w:rPr>
        <w:t>erator</w:t>
      </w:r>
      <w:proofErr w:type="spellEnd"/>
      <w:r>
        <w:rPr>
          <w:rFonts w:ascii="Arial" w:hAnsi="Arial" w:cs="Arial"/>
          <w:b w:val="0"/>
          <w:bCs/>
          <w:szCs w:val="24"/>
        </w:rPr>
        <w:t>]</w:t>
      </w:r>
    </w:p>
    <w:p w14:paraId="24F47406" w14:textId="77777777" w:rsidR="00B100F8" w:rsidRDefault="00B100F8" w:rsidP="00B100F8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sz w:val="24"/>
          <w:szCs w:val="24"/>
        </w:rPr>
      </w:pPr>
    </w:p>
    <w:p w14:paraId="5113D748" w14:textId="77777777" w:rsidR="00B46940" w:rsidRDefault="00B46940"/>
    <w:sectPr w:rsidR="00B46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F8"/>
    <w:rsid w:val="00B100F8"/>
    <w:rsid w:val="00B4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353E"/>
  <w15:chartTrackingRefBased/>
  <w15:docId w15:val="{1AFE0906-3282-4328-A159-A8BF7CB9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0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wischen">
    <w:name w:val="Azwischen"/>
    <w:basedOn w:val="Standard"/>
    <w:rsid w:val="00B100F8"/>
    <w:pPr>
      <w:tabs>
        <w:tab w:val="left" w:pos="567"/>
      </w:tabs>
      <w:spacing w:before="240" w:after="12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637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1</cp:revision>
  <dcterms:created xsi:type="dcterms:W3CDTF">2022-11-24T15:03:00Z</dcterms:created>
  <dcterms:modified xsi:type="dcterms:W3CDTF">2022-11-24T15:04:00Z</dcterms:modified>
</cp:coreProperties>
</file>