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A0A3" w14:textId="548D8D9E" w:rsidR="0098120E" w:rsidRDefault="0098120E" w:rsidP="0098120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  <w:r w:rsidRPr="0098120E">
        <w:rPr>
          <w:rFonts w:ascii="Arial" w:hAnsi="Arial" w:cs="Arial"/>
          <w:b/>
          <w:bCs/>
          <w:sz w:val="24"/>
          <w:szCs w:val="24"/>
        </w:rPr>
        <w:t>Transkription</w:t>
      </w:r>
      <w:r>
        <w:rPr>
          <w:rFonts w:ascii="Arial" w:hAnsi="Arial" w:cs="Arial"/>
          <w:b/>
          <w:bCs/>
          <w:sz w:val="24"/>
          <w:szCs w:val="24"/>
        </w:rPr>
        <w:t xml:space="preserve"> Taufbuch </w:t>
      </w:r>
    </w:p>
    <w:p w14:paraId="557EC123" w14:textId="77777777" w:rsidR="0098120E" w:rsidRPr="0098120E" w:rsidRDefault="0098120E" w:rsidP="0098120E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6DB1649F" w14:textId="77777777" w:rsidR="0098120E" w:rsidRPr="0098120E" w:rsidRDefault="0098120E" w:rsidP="0098120E">
      <w:pPr>
        <w:pStyle w:val="Asigntaur"/>
        <w:rPr>
          <w:rFonts w:ascii="Arial" w:hAnsi="Arial" w:cs="Arial"/>
          <w:i w:val="0"/>
          <w:szCs w:val="24"/>
          <w:u w:val="single"/>
        </w:rPr>
      </w:pPr>
      <w:r w:rsidRPr="0098120E">
        <w:rPr>
          <w:rFonts w:ascii="Arial" w:hAnsi="Arial" w:cs="Arial"/>
          <w:i w:val="0"/>
          <w:szCs w:val="24"/>
          <w:u w:val="single"/>
        </w:rPr>
        <w:t>Ad 30</w:t>
      </w:r>
      <w:r w:rsidRPr="0098120E">
        <w:rPr>
          <w:rFonts w:ascii="Arial" w:hAnsi="Arial" w:cs="Arial"/>
          <w:i w:val="0"/>
          <w:szCs w:val="24"/>
          <w:u w:val="single"/>
          <w:vertAlign w:val="superscript"/>
        </w:rPr>
        <w:t>en</w:t>
      </w:r>
      <w:r w:rsidRPr="0098120E">
        <w:rPr>
          <w:rFonts w:ascii="Arial" w:hAnsi="Arial" w:cs="Arial"/>
          <w:i w:val="0"/>
          <w:szCs w:val="24"/>
          <w:u w:val="single"/>
        </w:rPr>
        <w:t xml:space="preserve"> </w:t>
      </w:r>
      <w:proofErr w:type="spellStart"/>
      <w:r w:rsidRPr="0098120E">
        <w:rPr>
          <w:rFonts w:ascii="Arial" w:hAnsi="Arial" w:cs="Arial"/>
          <w:i w:val="0"/>
          <w:szCs w:val="24"/>
          <w:u w:val="single"/>
        </w:rPr>
        <w:t>Martii</w:t>
      </w:r>
      <w:proofErr w:type="spellEnd"/>
      <w:r w:rsidRPr="0098120E">
        <w:rPr>
          <w:rFonts w:ascii="Arial" w:hAnsi="Arial" w:cs="Arial"/>
          <w:i w:val="0"/>
          <w:szCs w:val="24"/>
          <w:u w:val="single"/>
        </w:rPr>
        <w:t xml:space="preserve"> 1839</w:t>
      </w:r>
    </w:p>
    <w:p w14:paraId="496E1229" w14:textId="79B1375E" w:rsid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  <w:r w:rsidRPr="0098120E">
        <w:rPr>
          <w:rFonts w:ascii="Arial" w:hAnsi="Arial" w:cs="Arial"/>
          <w:i w:val="0"/>
          <w:szCs w:val="24"/>
        </w:rPr>
        <w:t>Taufe von</w:t>
      </w:r>
      <w:r w:rsidRPr="0098120E">
        <w:rPr>
          <w:rFonts w:ascii="Arial" w:hAnsi="Arial" w:cs="Arial"/>
          <w:i w:val="0"/>
          <w:szCs w:val="24"/>
        </w:rPr>
        <w:br/>
        <w:t>fünf Mohren</w:t>
      </w:r>
    </w:p>
    <w:p w14:paraId="1EA608E3" w14:textId="77777777" w:rsidR="0098120E" w:rsidRP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</w:p>
    <w:p w14:paraId="1EBB860A" w14:textId="77777777" w:rsidR="0098120E" w:rsidRDefault="0098120E" w:rsidP="0098120E">
      <w:pPr>
        <w:pStyle w:val="Asigntaur"/>
        <w:rPr>
          <w:rFonts w:ascii="Arial" w:hAnsi="Arial" w:cs="Arial"/>
          <w:i w:val="0"/>
          <w:szCs w:val="24"/>
        </w:rPr>
      </w:pPr>
      <w:r w:rsidRPr="0098120E">
        <w:rPr>
          <w:rFonts w:ascii="Arial" w:hAnsi="Arial" w:cs="Arial"/>
          <w:i w:val="0"/>
          <w:szCs w:val="24"/>
        </w:rPr>
        <w:t xml:space="preserve">Sr. Hoheit der Herzog </w:t>
      </w:r>
      <w:r>
        <w:rPr>
          <w:rFonts w:ascii="Arial" w:hAnsi="Arial" w:cs="Arial"/>
          <w:i w:val="0"/>
          <w:szCs w:val="24"/>
        </w:rPr>
        <w:t>Max in Bayern kaufte</w:t>
      </w:r>
    </w:p>
    <w:p w14:paraId="1B11EAA1" w14:textId="77777777" w:rsid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auf seiner Reise durch Ägypten zu Kairo fünf</w:t>
      </w:r>
    </w:p>
    <w:p w14:paraId="1962D06C" w14:textId="77777777" w:rsid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heidnische Mohren als Sklaven oder quasi-</w:t>
      </w:r>
    </w:p>
    <w:p w14:paraId="7EE27FF8" w14:textId="77777777" w:rsid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Sklaven. – sie führten damals Namen, die</w:t>
      </w:r>
    </w:p>
    <w:p w14:paraId="52544AE6" w14:textId="77777777" w:rsid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von denen verschieden waren, welche sie in</w:t>
      </w:r>
    </w:p>
    <w:p w14:paraId="06CA3280" w14:textId="77777777" w:rsid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ihrer </w:t>
      </w:r>
      <w:proofErr w:type="spellStart"/>
      <w:r>
        <w:rPr>
          <w:rFonts w:ascii="Arial" w:hAnsi="Arial" w:cs="Arial"/>
          <w:i w:val="0"/>
          <w:szCs w:val="24"/>
        </w:rPr>
        <w:t>Heimath</w:t>
      </w:r>
      <w:proofErr w:type="spellEnd"/>
      <w:r>
        <w:rPr>
          <w:rFonts w:ascii="Arial" w:hAnsi="Arial" w:cs="Arial"/>
          <w:i w:val="0"/>
          <w:szCs w:val="24"/>
        </w:rPr>
        <w:t xml:space="preserve"> früher geführt hatten, nämlich:</w:t>
      </w:r>
    </w:p>
    <w:p w14:paraId="15FFFCEB" w14:textId="77777777" w:rsidR="0098120E" w:rsidRDefault="0098120E" w:rsidP="0098120E">
      <w:pPr>
        <w:pStyle w:val="Asigntaur"/>
        <w:numPr>
          <w:ilvl w:val="0"/>
          <w:numId w:val="1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  <w:u w:val="single"/>
        </w:rPr>
        <w:t>Osman</w:t>
      </w:r>
      <w:r>
        <w:rPr>
          <w:rFonts w:ascii="Arial" w:hAnsi="Arial" w:cs="Arial"/>
          <w:i w:val="0"/>
          <w:szCs w:val="24"/>
        </w:rPr>
        <w:t>. Er wurde nach eigener Aussage vorhin</w:t>
      </w:r>
    </w:p>
    <w:p w14:paraId="1896817D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bey</w:t>
      </w:r>
      <w:proofErr w:type="spellEnd"/>
      <w:r>
        <w:rPr>
          <w:rFonts w:ascii="Arial" w:hAnsi="Arial" w:cs="Arial"/>
          <w:i w:val="0"/>
          <w:szCs w:val="24"/>
        </w:rPr>
        <w:t xml:space="preserve"> seinen </w:t>
      </w:r>
      <w:proofErr w:type="spellStart"/>
      <w:r>
        <w:rPr>
          <w:rFonts w:ascii="Arial" w:hAnsi="Arial" w:cs="Arial"/>
          <w:i w:val="0"/>
          <w:szCs w:val="24"/>
        </w:rPr>
        <w:t>Ältern</w:t>
      </w:r>
      <w:proofErr w:type="spellEnd"/>
      <w:r>
        <w:rPr>
          <w:rFonts w:ascii="Arial" w:hAnsi="Arial" w:cs="Arial"/>
          <w:i w:val="0"/>
          <w:szCs w:val="24"/>
        </w:rPr>
        <w:t xml:space="preserve"> genannt Badia </w:t>
      </w:r>
      <w:proofErr w:type="spellStart"/>
      <w:r>
        <w:rPr>
          <w:rFonts w:ascii="Arial" w:hAnsi="Arial" w:cs="Arial"/>
          <w:i w:val="0"/>
          <w:szCs w:val="24"/>
        </w:rPr>
        <w:t>Akafètè</w:t>
      </w:r>
      <w:proofErr w:type="spellEnd"/>
    </w:p>
    <w:p w14:paraId="60F26223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Dallè</w:t>
      </w:r>
      <w:proofErr w:type="spellEnd"/>
      <w:r>
        <w:rPr>
          <w:rFonts w:ascii="Arial" w:hAnsi="Arial" w:cs="Arial"/>
          <w:i w:val="0"/>
          <w:szCs w:val="24"/>
        </w:rPr>
        <w:t xml:space="preserve">; als Geburtsort nennt er </w:t>
      </w:r>
      <w:proofErr w:type="spellStart"/>
      <w:r>
        <w:rPr>
          <w:rFonts w:ascii="Arial" w:hAnsi="Arial" w:cs="Arial"/>
          <w:i w:val="0"/>
          <w:szCs w:val="24"/>
        </w:rPr>
        <w:t>Hambuhh</w:t>
      </w:r>
      <w:proofErr w:type="spellEnd"/>
      <w:r>
        <w:rPr>
          <w:rFonts w:ascii="Arial" w:hAnsi="Arial" w:cs="Arial"/>
          <w:i w:val="0"/>
          <w:szCs w:val="24"/>
        </w:rPr>
        <w:t>,</w:t>
      </w:r>
    </w:p>
    <w:p w14:paraId="4DABCEBA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wahrscheinlich in </w:t>
      </w:r>
      <w:proofErr w:type="spellStart"/>
      <w:r>
        <w:rPr>
          <w:rFonts w:ascii="Arial" w:hAnsi="Arial" w:cs="Arial"/>
          <w:i w:val="0"/>
          <w:szCs w:val="24"/>
        </w:rPr>
        <w:t>Abessynien</w:t>
      </w:r>
      <w:proofErr w:type="spellEnd"/>
      <w:r>
        <w:rPr>
          <w:rFonts w:ascii="Arial" w:hAnsi="Arial" w:cs="Arial"/>
          <w:i w:val="0"/>
          <w:szCs w:val="24"/>
        </w:rPr>
        <w:t>. Gegenwärtig</w:t>
      </w:r>
    </w:p>
    <w:p w14:paraId="532692A1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mag er ungefähr 15 bis 16 Jahre alt </w:t>
      </w:r>
      <w:proofErr w:type="spellStart"/>
      <w:r>
        <w:rPr>
          <w:rFonts w:ascii="Arial" w:hAnsi="Arial" w:cs="Arial"/>
          <w:i w:val="0"/>
          <w:szCs w:val="24"/>
        </w:rPr>
        <w:t>seyn</w:t>
      </w:r>
      <w:proofErr w:type="spellEnd"/>
      <w:r>
        <w:rPr>
          <w:rFonts w:ascii="Arial" w:hAnsi="Arial" w:cs="Arial"/>
          <w:i w:val="0"/>
          <w:szCs w:val="24"/>
        </w:rPr>
        <w:t>.</w:t>
      </w:r>
    </w:p>
    <w:p w14:paraId="09D41B42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Überhaupt </w:t>
      </w:r>
      <w:proofErr w:type="spellStart"/>
      <w:r>
        <w:rPr>
          <w:rFonts w:ascii="Arial" w:hAnsi="Arial" w:cs="Arial"/>
          <w:i w:val="0"/>
          <w:szCs w:val="24"/>
        </w:rPr>
        <w:t>läßt</w:t>
      </w:r>
      <w:proofErr w:type="spellEnd"/>
      <w:r>
        <w:rPr>
          <w:rFonts w:ascii="Arial" w:hAnsi="Arial" w:cs="Arial"/>
          <w:i w:val="0"/>
          <w:szCs w:val="24"/>
        </w:rPr>
        <w:t xml:space="preserve"> sich </w:t>
      </w:r>
      <w:proofErr w:type="spellStart"/>
      <w:r>
        <w:rPr>
          <w:rFonts w:ascii="Arial" w:hAnsi="Arial" w:cs="Arial"/>
          <w:i w:val="0"/>
          <w:szCs w:val="24"/>
        </w:rPr>
        <w:t>bey</w:t>
      </w:r>
      <w:proofErr w:type="spellEnd"/>
      <w:r>
        <w:rPr>
          <w:rFonts w:ascii="Arial" w:hAnsi="Arial" w:cs="Arial"/>
          <w:i w:val="0"/>
          <w:szCs w:val="24"/>
        </w:rPr>
        <w:t xml:space="preserve"> ihm, wie </w:t>
      </w:r>
      <w:proofErr w:type="spellStart"/>
      <w:r>
        <w:rPr>
          <w:rFonts w:ascii="Arial" w:hAnsi="Arial" w:cs="Arial"/>
          <w:i w:val="0"/>
          <w:szCs w:val="24"/>
        </w:rPr>
        <w:t>bey</w:t>
      </w:r>
      <w:proofErr w:type="spellEnd"/>
      <w:r>
        <w:rPr>
          <w:rFonts w:ascii="Arial" w:hAnsi="Arial" w:cs="Arial"/>
          <w:i w:val="0"/>
          <w:szCs w:val="24"/>
        </w:rPr>
        <w:t xml:space="preserve"> den</w:t>
      </w:r>
    </w:p>
    <w:p w14:paraId="2926749E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Übrigen, Alter, Geburtsort u[</w:t>
      </w:r>
      <w:proofErr w:type="spellStart"/>
      <w:r>
        <w:rPr>
          <w:rFonts w:ascii="Arial" w:hAnsi="Arial" w:cs="Arial"/>
          <w:i w:val="0"/>
          <w:szCs w:val="24"/>
        </w:rPr>
        <w:t>nd</w:t>
      </w:r>
      <w:proofErr w:type="spellEnd"/>
      <w:r>
        <w:rPr>
          <w:rFonts w:ascii="Arial" w:hAnsi="Arial" w:cs="Arial"/>
          <w:i w:val="0"/>
          <w:szCs w:val="24"/>
        </w:rPr>
        <w:t>] Abkunft</w:t>
      </w:r>
    </w:p>
    <w:p w14:paraId="4354895F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nicht genau ermitteln, da fast alle in früher</w:t>
      </w:r>
    </w:p>
    <w:p w14:paraId="1D26CF4A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Jugend den Eltern geraubt, oder doch wegen</w:t>
      </w:r>
    </w:p>
    <w:p w14:paraId="74EB1230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Unkunde</w:t>
      </w:r>
      <w:proofErr w:type="spellEnd"/>
      <w:r>
        <w:rPr>
          <w:rFonts w:ascii="Arial" w:hAnsi="Arial" w:cs="Arial"/>
          <w:i w:val="0"/>
          <w:szCs w:val="24"/>
        </w:rPr>
        <w:t xml:space="preserve"> einer europäischen oder auch nur der</w:t>
      </w:r>
    </w:p>
    <w:p w14:paraId="7925A023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arabischen Schriftsprache nicht im Stande sind,</w:t>
      </w:r>
    </w:p>
    <w:p w14:paraId="337D63B7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über ihre früheren Verhältnisse sich genauer</w:t>
      </w:r>
    </w:p>
    <w:p w14:paraId="6C6726D7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zu erklären.</w:t>
      </w:r>
    </w:p>
    <w:p w14:paraId="4C49EB42" w14:textId="77777777" w:rsidR="0098120E" w:rsidRDefault="0098120E" w:rsidP="0098120E">
      <w:pPr>
        <w:pStyle w:val="Asigntaur"/>
        <w:numPr>
          <w:ilvl w:val="0"/>
          <w:numId w:val="1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  <w:u w:val="single"/>
        </w:rPr>
        <w:t>Morgan</w:t>
      </w:r>
      <w:r>
        <w:rPr>
          <w:rFonts w:ascii="Arial" w:hAnsi="Arial" w:cs="Arial"/>
          <w:i w:val="0"/>
          <w:szCs w:val="24"/>
        </w:rPr>
        <w:t>; – woher, weiß er nicht; er ist wahr-</w:t>
      </w:r>
    </w:p>
    <w:p w14:paraId="4AD32535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scheinlich</w:t>
      </w:r>
      <w:proofErr w:type="spellEnd"/>
      <w:r>
        <w:rPr>
          <w:rFonts w:ascii="Arial" w:hAnsi="Arial" w:cs="Arial"/>
          <w:i w:val="0"/>
          <w:szCs w:val="24"/>
        </w:rPr>
        <w:t xml:space="preserve"> ein Nubier, ungefähr 12 Jahre alt.</w:t>
      </w:r>
    </w:p>
    <w:p w14:paraId="2147411E" w14:textId="77777777" w:rsidR="0098120E" w:rsidRDefault="0098120E" w:rsidP="0098120E">
      <w:pPr>
        <w:pStyle w:val="Asigntaur"/>
        <w:numPr>
          <w:ilvl w:val="0"/>
          <w:numId w:val="1"/>
        </w:numPr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  <w:u w:val="single"/>
        </w:rPr>
        <w:t>Bellal</w:t>
      </w:r>
      <w:proofErr w:type="spellEnd"/>
      <w:r>
        <w:rPr>
          <w:rFonts w:ascii="Arial" w:hAnsi="Arial" w:cs="Arial"/>
          <w:i w:val="0"/>
          <w:szCs w:val="24"/>
        </w:rPr>
        <w:t xml:space="preserve">, wurde wie er sagt, vorhin genannt </w:t>
      </w:r>
      <w:proofErr w:type="spellStart"/>
      <w:r>
        <w:rPr>
          <w:rFonts w:ascii="Arial" w:hAnsi="Arial" w:cs="Arial"/>
          <w:i w:val="0"/>
          <w:szCs w:val="24"/>
        </w:rPr>
        <w:t>Ghiàlo</w:t>
      </w:r>
      <w:proofErr w:type="spellEnd"/>
    </w:p>
    <w:p w14:paraId="4599CDBA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Djandan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Arreh</w:t>
      </w:r>
      <w:proofErr w:type="spellEnd"/>
      <w:r>
        <w:rPr>
          <w:rFonts w:ascii="Arial" w:hAnsi="Arial" w:cs="Arial"/>
          <w:i w:val="0"/>
          <w:szCs w:val="24"/>
        </w:rPr>
        <w:t xml:space="preserve">, und geboren in dem Orte </w:t>
      </w:r>
      <w:proofErr w:type="spellStart"/>
      <w:r>
        <w:rPr>
          <w:rFonts w:ascii="Arial" w:hAnsi="Arial" w:cs="Arial"/>
          <w:i w:val="0"/>
          <w:szCs w:val="24"/>
        </w:rPr>
        <w:t>Dokhok’n</w:t>
      </w:r>
      <w:proofErr w:type="spellEnd"/>
    </w:p>
    <w:p w14:paraId="38762A65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in dem Lande </w:t>
      </w:r>
      <w:proofErr w:type="spellStart"/>
      <w:r>
        <w:rPr>
          <w:rFonts w:ascii="Arial" w:hAnsi="Arial" w:cs="Arial"/>
          <w:i w:val="0"/>
          <w:szCs w:val="24"/>
        </w:rPr>
        <w:t>Kordofan</w:t>
      </w:r>
      <w:proofErr w:type="spellEnd"/>
      <w:r>
        <w:rPr>
          <w:rFonts w:ascii="Arial" w:hAnsi="Arial" w:cs="Arial"/>
          <w:i w:val="0"/>
          <w:szCs w:val="24"/>
        </w:rPr>
        <w:t>. Das Alter ist ungefähr</w:t>
      </w:r>
    </w:p>
    <w:p w14:paraId="284525A8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15 Jahre.</w:t>
      </w:r>
    </w:p>
    <w:p w14:paraId="7FC26403" w14:textId="77777777" w:rsidR="0098120E" w:rsidRDefault="0098120E" w:rsidP="0098120E">
      <w:pPr>
        <w:pStyle w:val="Asigntaur"/>
        <w:numPr>
          <w:ilvl w:val="0"/>
          <w:numId w:val="1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  <w:u w:val="single"/>
        </w:rPr>
        <w:t>Salim</w:t>
      </w:r>
      <w:r>
        <w:rPr>
          <w:rFonts w:ascii="Arial" w:hAnsi="Arial" w:cs="Arial"/>
          <w:i w:val="0"/>
          <w:szCs w:val="24"/>
        </w:rPr>
        <w:t xml:space="preserve">, in der </w:t>
      </w:r>
      <w:proofErr w:type="spellStart"/>
      <w:r>
        <w:rPr>
          <w:rFonts w:ascii="Arial" w:hAnsi="Arial" w:cs="Arial"/>
          <w:i w:val="0"/>
          <w:szCs w:val="24"/>
        </w:rPr>
        <w:t>Heimath</w:t>
      </w:r>
      <w:proofErr w:type="spellEnd"/>
      <w:r>
        <w:rPr>
          <w:rFonts w:ascii="Arial" w:hAnsi="Arial" w:cs="Arial"/>
          <w:i w:val="0"/>
          <w:szCs w:val="24"/>
        </w:rPr>
        <w:t xml:space="preserve"> genannt Salim </w:t>
      </w:r>
      <w:proofErr w:type="spellStart"/>
      <w:r>
        <w:rPr>
          <w:rFonts w:ascii="Arial" w:hAnsi="Arial" w:cs="Arial"/>
          <w:i w:val="0"/>
          <w:szCs w:val="24"/>
        </w:rPr>
        <w:t>Kamis</w:t>
      </w:r>
      <w:proofErr w:type="spellEnd"/>
    </w:p>
    <w:p w14:paraId="5F83B9F4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Motekudù</w:t>
      </w:r>
      <w:proofErr w:type="spellEnd"/>
      <w:r>
        <w:rPr>
          <w:rFonts w:ascii="Arial" w:hAnsi="Arial" w:cs="Arial"/>
          <w:i w:val="0"/>
          <w:szCs w:val="24"/>
        </w:rPr>
        <w:t xml:space="preserve">, geboren zu </w:t>
      </w:r>
      <w:proofErr w:type="spellStart"/>
      <w:r>
        <w:rPr>
          <w:rFonts w:ascii="Arial" w:hAnsi="Arial" w:cs="Arial"/>
          <w:i w:val="0"/>
          <w:szCs w:val="24"/>
        </w:rPr>
        <w:t>Methem</w:t>
      </w:r>
      <w:proofErr w:type="spellEnd"/>
      <w:r>
        <w:rPr>
          <w:rFonts w:ascii="Arial" w:hAnsi="Arial" w:cs="Arial"/>
          <w:i w:val="0"/>
          <w:szCs w:val="24"/>
        </w:rPr>
        <w:t xml:space="preserve"> im Lande Dar-</w:t>
      </w:r>
    </w:p>
    <w:p w14:paraId="5B81B103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fur</w:t>
      </w:r>
      <w:proofErr w:type="spellEnd"/>
      <w:r>
        <w:rPr>
          <w:rFonts w:ascii="Arial" w:hAnsi="Arial" w:cs="Arial"/>
          <w:i w:val="0"/>
          <w:szCs w:val="24"/>
        </w:rPr>
        <w:t>. Sein Alter scheint zwischen 15 u[</w:t>
      </w:r>
      <w:proofErr w:type="spellStart"/>
      <w:r>
        <w:rPr>
          <w:rFonts w:ascii="Arial" w:hAnsi="Arial" w:cs="Arial"/>
          <w:i w:val="0"/>
          <w:szCs w:val="24"/>
        </w:rPr>
        <w:t>nd</w:t>
      </w:r>
      <w:proofErr w:type="spellEnd"/>
      <w:r>
        <w:rPr>
          <w:rFonts w:ascii="Arial" w:hAnsi="Arial" w:cs="Arial"/>
          <w:i w:val="0"/>
          <w:szCs w:val="24"/>
        </w:rPr>
        <w:t xml:space="preserve">] 16 Jahren zu </w:t>
      </w:r>
      <w:proofErr w:type="spellStart"/>
      <w:r>
        <w:rPr>
          <w:rFonts w:ascii="Arial" w:hAnsi="Arial" w:cs="Arial"/>
          <w:i w:val="0"/>
          <w:szCs w:val="24"/>
        </w:rPr>
        <w:t>seyn</w:t>
      </w:r>
      <w:proofErr w:type="spellEnd"/>
      <w:r>
        <w:rPr>
          <w:rFonts w:ascii="Arial" w:hAnsi="Arial" w:cs="Arial"/>
          <w:i w:val="0"/>
          <w:szCs w:val="24"/>
        </w:rPr>
        <w:t>.</w:t>
      </w:r>
    </w:p>
    <w:p w14:paraId="1970A519" w14:textId="77777777" w:rsidR="0098120E" w:rsidRDefault="0098120E" w:rsidP="0098120E">
      <w:pPr>
        <w:pStyle w:val="Asigntaur"/>
        <w:numPr>
          <w:ilvl w:val="0"/>
          <w:numId w:val="1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  <w:u w:val="single"/>
        </w:rPr>
        <w:t>Hassan</w:t>
      </w:r>
      <w:r>
        <w:rPr>
          <w:rFonts w:ascii="Arial" w:hAnsi="Arial" w:cs="Arial"/>
          <w:i w:val="0"/>
          <w:szCs w:val="24"/>
        </w:rPr>
        <w:t xml:space="preserve"> (vorhin genannt </w:t>
      </w:r>
      <w:proofErr w:type="spellStart"/>
      <w:r>
        <w:rPr>
          <w:rFonts w:ascii="Arial" w:hAnsi="Arial" w:cs="Arial"/>
          <w:i w:val="0"/>
          <w:szCs w:val="24"/>
        </w:rPr>
        <w:t>Thinnéh</w:t>
      </w:r>
      <w:proofErr w:type="spellEnd"/>
      <w:r>
        <w:rPr>
          <w:rFonts w:ascii="Arial" w:hAnsi="Arial" w:cs="Arial"/>
          <w:i w:val="0"/>
          <w:szCs w:val="24"/>
        </w:rPr>
        <w:t xml:space="preserve"> (?)) geboren</w:t>
      </w:r>
    </w:p>
    <w:p w14:paraId="117A5DDE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in </w:t>
      </w:r>
      <w:proofErr w:type="spellStart"/>
      <w:r>
        <w:rPr>
          <w:rFonts w:ascii="Arial" w:hAnsi="Arial" w:cs="Arial"/>
          <w:i w:val="0"/>
          <w:szCs w:val="24"/>
        </w:rPr>
        <w:t>Kolfan</w:t>
      </w:r>
      <w:proofErr w:type="spellEnd"/>
      <w:r>
        <w:rPr>
          <w:rFonts w:ascii="Arial" w:hAnsi="Arial" w:cs="Arial"/>
          <w:i w:val="0"/>
          <w:szCs w:val="24"/>
        </w:rPr>
        <w:t xml:space="preserve"> (?) im Lande </w:t>
      </w:r>
      <w:proofErr w:type="spellStart"/>
      <w:r>
        <w:rPr>
          <w:rFonts w:ascii="Arial" w:hAnsi="Arial" w:cs="Arial"/>
          <w:i w:val="0"/>
          <w:szCs w:val="24"/>
        </w:rPr>
        <w:t>Kordofan</w:t>
      </w:r>
      <w:proofErr w:type="spellEnd"/>
      <w:r>
        <w:rPr>
          <w:rFonts w:ascii="Arial" w:hAnsi="Arial" w:cs="Arial"/>
          <w:i w:val="0"/>
          <w:szCs w:val="24"/>
        </w:rPr>
        <w:t xml:space="preserve"> – ungefähr</w:t>
      </w:r>
    </w:p>
    <w:p w14:paraId="1E6FC074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12 bis 13 Jahre alt.</w:t>
      </w:r>
    </w:p>
    <w:p w14:paraId="4036DB76" w14:textId="77777777" w:rsidR="0098120E" w:rsidRDefault="0098120E" w:rsidP="0098120E">
      <w:pPr>
        <w:pStyle w:val="Asigntau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Nach vorausgegangenem </w:t>
      </w:r>
      <w:proofErr w:type="spellStart"/>
      <w:r>
        <w:rPr>
          <w:rFonts w:ascii="Arial" w:hAnsi="Arial" w:cs="Arial"/>
          <w:i w:val="0"/>
          <w:szCs w:val="24"/>
        </w:rPr>
        <w:t>christl</w:t>
      </w:r>
      <w:proofErr w:type="spellEnd"/>
      <w:r>
        <w:rPr>
          <w:rFonts w:ascii="Arial" w:hAnsi="Arial" w:cs="Arial"/>
          <w:i w:val="0"/>
          <w:szCs w:val="24"/>
        </w:rPr>
        <w:t>[</w:t>
      </w:r>
      <w:proofErr w:type="spellStart"/>
      <w:r>
        <w:rPr>
          <w:rFonts w:ascii="Arial" w:hAnsi="Arial" w:cs="Arial"/>
          <w:i w:val="0"/>
          <w:szCs w:val="24"/>
        </w:rPr>
        <w:t>ichem</w:t>
      </w:r>
      <w:proofErr w:type="spellEnd"/>
      <w:r>
        <w:rPr>
          <w:rFonts w:ascii="Arial" w:hAnsi="Arial" w:cs="Arial"/>
          <w:i w:val="0"/>
          <w:szCs w:val="24"/>
        </w:rPr>
        <w:t>] Unterrichte</w:t>
      </w:r>
    </w:p>
    <w:p w14:paraId="138E15FC" w14:textId="77777777" w:rsid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wurden selbe getauft und erhielten folgende</w:t>
      </w:r>
    </w:p>
    <w:p w14:paraId="4CEE2F66" w14:textId="77777777" w:rsid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Namen und </w:t>
      </w:r>
      <w:proofErr w:type="spellStart"/>
      <w:r>
        <w:rPr>
          <w:rFonts w:ascii="Arial" w:hAnsi="Arial" w:cs="Arial"/>
          <w:i w:val="0"/>
          <w:szCs w:val="24"/>
        </w:rPr>
        <w:t>Taufpathen</w:t>
      </w:r>
      <w:proofErr w:type="spellEnd"/>
      <w:r>
        <w:rPr>
          <w:rFonts w:ascii="Arial" w:hAnsi="Arial" w:cs="Arial"/>
          <w:i w:val="0"/>
          <w:szCs w:val="24"/>
        </w:rPr>
        <w:t>:</w:t>
      </w:r>
    </w:p>
    <w:p w14:paraId="689D4780" w14:textId="77777777" w:rsidR="0098120E" w:rsidRDefault="0098120E" w:rsidP="0098120E">
      <w:pPr>
        <w:pStyle w:val="Asigntaur"/>
        <w:numPr>
          <w:ilvl w:val="0"/>
          <w:numId w:val="2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Hassan, Taufname </w:t>
      </w:r>
      <w:r>
        <w:rPr>
          <w:rFonts w:ascii="Arial" w:hAnsi="Arial" w:cs="Arial"/>
          <w:i w:val="0"/>
          <w:szCs w:val="24"/>
          <w:u w:val="single"/>
        </w:rPr>
        <w:t>Maximilian</w:t>
      </w:r>
      <w:r>
        <w:rPr>
          <w:rFonts w:ascii="Arial" w:hAnsi="Arial" w:cs="Arial"/>
          <w:i w:val="0"/>
          <w:szCs w:val="24"/>
        </w:rPr>
        <w:t xml:space="preserve">, </w:t>
      </w:r>
      <w:proofErr w:type="spellStart"/>
      <w:r>
        <w:rPr>
          <w:rFonts w:ascii="Arial" w:hAnsi="Arial" w:cs="Arial"/>
          <w:i w:val="0"/>
          <w:szCs w:val="24"/>
        </w:rPr>
        <w:t>Pathe</w:t>
      </w:r>
      <w:proofErr w:type="spellEnd"/>
      <w:r>
        <w:rPr>
          <w:rFonts w:ascii="Arial" w:hAnsi="Arial" w:cs="Arial"/>
          <w:i w:val="0"/>
          <w:szCs w:val="24"/>
        </w:rPr>
        <w:t>: Sr.</w:t>
      </w:r>
    </w:p>
    <w:p w14:paraId="74CCE578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Hoheit der Herzog Max in Bayern, </w:t>
      </w:r>
      <w:proofErr w:type="spellStart"/>
      <w:r>
        <w:rPr>
          <w:rFonts w:ascii="Arial" w:hAnsi="Arial" w:cs="Arial"/>
          <w:i w:val="0"/>
          <w:szCs w:val="24"/>
        </w:rPr>
        <w:t>ver</w:t>
      </w:r>
      <w:proofErr w:type="spellEnd"/>
      <w:r>
        <w:rPr>
          <w:rFonts w:ascii="Arial" w:hAnsi="Arial" w:cs="Arial"/>
          <w:i w:val="0"/>
          <w:szCs w:val="24"/>
        </w:rPr>
        <w:t>-</w:t>
      </w:r>
    </w:p>
    <w:p w14:paraId="738C22FA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treten durch H[</w:t>
      </w:r>
      <w:proofErr w:type="spellStart"/>
      <w:r>
        <w:rPr>
          <w:rFonts w:ascii="Arial" w:hAnsi="Arial" w:cs="Arial"/>
          <w:i w:val="0"/>
          <w:szCs w:val="24"/>
        </w:rPr>
        <w:t>errn</w:t>
      </w:r>
      <w:proofErr w:type="spellEnd"/>
      <w:r>
        <w:rPr>
          <w:rFonts w:ascii="Arial" w:hAnsi="Arial" w:cs="Arial"/>
          <w:i w:val="0"/>
          <w:szCs w:val="24"/>
        </w:rPr>
        <w:t xml:space="preserve">] Baron Carl v[on] </w:t>
      </w:r>
      <w:proofErr w:type="spellStart"/>
      <w:r>
        <w:rPr>
          <w:rFonts w:ascii="Arial" w:hAnsi="Arial" w:cs="Arial"/>
          <w:i w:val="0"/>
          <w:szCs w:val="24"/>
        </w:rPr>
        <w:t>Busseck</w:t>
      </w:r>
      <w:proofErr w:type="spellEnd"/>
      <w:r>
        <w:rPr>
          <w:rFonts w:ascii="Arial" w:hAnsi="Arial" w:cs="Arial"/>
          <w:i w:val="0"/>
          <w:szCs w:val="24"/>
        </w:rPr>
        <w:t>.</w:t>
      </w:r>
    </w:p>
    <w:p w14:paraId="6226D0B9" w14:textId="77777777" w:rsidR="0098120E" w:rsidRDefault="0098120E" w:rsidP="0098120E">
      <w:pPr>
        <w:pStyle w:val="Asigntaur"/>
        <w:numPr>
          <w:ilvl w:val="0"/>
          <w:numId w:val="2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Osman, Taufname </w:t>
      </w:r>
      <w:proofErr w:type="spellStart"/>
      <w:r>
        <w:rPr>
          <w:rFonts w:ascii="Arial" w:hAnsi="Arial" w:cs="Arial"/>
          <w:i w:val="0"/>
          <w:szCs w:val="24"/>
          <w:u w:val="single"/>
        </w:rPr>
        <w:t>Theodo</w:t>
      </w:r>
      <w:proofErr w:type="spellEnd"/>
      <w:r>
        <w:rPr>
          <w:rFonts w:ascii="Arial" w:hAnsi="Arial" w:cs="Arial"/>
          <w:i w:val="0"/>
          <w:szCs w:val="24"/>
        </w:rPr>
        <w:t xml:space="preserve">, </w:t>
      </w:r>
      <w:proofErr w:type="spellStart"/>
      <w:r>
        <w:rPr>
          <w:rFonts w:ascii="Arial" w:hAnsi="Arial" w:cs="Arial"/>
          <w:i w:val="0"/>
          <w:szCs w:val="24"/>
        </w:rPr>
        <w:t>Pathe</w:t>
      </w:r>
      <w:proofErr w:type="spellEnd"/>
      <w:r>
        <w:rPr>
          <w:rFonts w:ascii="Arial" w:hAnsi="Arial" w:cs="Arial"/>
          <w:i w:val="0"/>
          <w:szCs w:val="24"/>
        </w:rPr>
        <w:t>: Ihre Hoheit die</w:t>
      </w:r>
    </w:p>
    <w:p w14:paraId="06222573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Herzogin </w:t>
      </w:r>
      <w:proofErr w:type="spellStart"/>
      <w:r>
        <w:rPr>
          <w:rFonts w:ascii="Arial" w:hAnsi="Arial" w:cs="Arial"/>
          <w:i w:val="0"/>
          <w:szCs w:val="24"/>
        </w:rPr>
        <w:t>Teodolinde</w:t>
      </w:r>
      <w:proofErr w:type="spellEnd"/>
      <w:r>
        <w:rPr>
          <w:rFonts w:ascii="Arial" w:hAnsi="Arial" w:cs="Arial"/>
          <w:i w:val="0"/>
          <w:szCs w:val="24"/>
        </w:rPr>
        <w:t xml:space="preserve"> von Leuchtenberg,</w:t>
      </w:r>
    </w:p>
    <w:p w14:paraId="670350E4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vertret</w:t>
      </w:r>
      <w:proofErr w:type="spellEnd"/>
      <w:r>
        <w:rPr>
          <w:rFonts w:ascii="Arial" w:hAnsi="Arial" w:cs="Arial"/>
          <w:i w:val="0"/>
          <w:szCs w:val="24"/>
        </w:rPr>
        <w:t>[en] durch Ignaz Götzl, herzog[</w:t>
      </w:r>
      <w:proofErr w:type="spellStart"/>
      <w:r>
        <w:rPr>
          <w:rFonts w:ascii="Arial" w:hAnsi="Arial" w:cs="Arial"/>
          <w:i w:val="0"/>
          <w:szCs w:val="24"/>
        </w:rPr>
        <w:t>lich</w:t>
      </w:r>
      <w:proofErr w:type="spellEnd"/>
      <w:r>
        <w:rPr>
          <w:rFonts w:ascii="Arial" w:hAnsi="Arial" w:cs="Arial"/>
          <w:i w:val="0"/>
          <w:szCs w:val="24"/>
        </w:rPr>
        <w:t>]</w:t>
      </w:r>
    </w:p>
    <w:p w14:paraId="054329CD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lastRenderedPageBreak/>
        <w:t>Leuchtenberg[</w:t>
      </w:r>
      <w:proofErr w:type="spellStart"/>
      <w:r>
        <w:rPr>
          <w:rFonts w:ascii="Arial" w:hAnsi="Arial" w:cs="Arial"/>
          <w:i w:val="0"/>
          <w:szCs w:val="24"/>
        </w:rPr>
        <w:t>ischen</w:t>
      </w:r>
      <w:proofErr w:type="spellEnd"/>
      <w:r>
        <w:rPr>
          <w:rFonts w:ascii="Arial" w:hAnsi="Arial" w:cs="Arial"/>
          <w:i w:val="0"/>
          <w:szCs w:val="24"/>
        </w:rPr>
        <w:t xml:space="preserve">] </w:t>
      </w:r>
      <w:proofErr w:type="spellStart"/>
      <w:r>
        <w:rPr>
          <w:rFonts w:ascii="Arial" w:hAnsi="Arial" w:cs="Arial"/>
          <w:i w:val="0"/>
          <w:szCs w:val="24"/>
        </w:rPr>
        <w:t>Kanzley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Sekretair</w:t>
      </w:r>
      <w:proofErr w:type="spellEnd"/>
      <w:r>
        <w:rPr>
          <w:rFonts w:ascii="Arial" w:hAnsi="Arial" w:cs="Arial"/>
          <w:i w:val="0"/>
          <w:szCs w:val="24"/>
        </w:rPr>
        <w:t>.</w:t>
      </w:r>
    </w:p>
    <w:p w14:paraId="7CA75152" w14:textId="77777777" w:rsidR="0098120E" w:rsidRDefault="0098120E" w:rsidP="0098120E">
      <w:pPr>
        <w:pStyle w:val="Asigntaur"/>
        <w:numPr>
          <w:ilvl w:val="0"/>
          <w:numId w:val="2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Morgan, Taufname: </w:t>
      </w:r>
      <w:r>
        <w:rPr>
          <w:rFonts w:ascii="Arial" w:hAnsi="Arial" w:cs="Arial"/>
          <w:i w:val="0"/>
          <w:szCs w:val="24"/>
          <w:u w:val="single"/>
        </w:rPr>
        <w:t>Alexander</w:t>
      </w:r>
      <w:r>
        <w:rPr>
          <w:rFonts w:ascii="Arial" w:hAnsi="Arial" w:cs="Arial"/>
          <w:i w:val="0"/>
          <w:szCs w:val="24"/>
        </w:rPr>
        <w:t xml:space="preserve">, </w:t>
      </w:r>
      <w:proofErr w:type="spellStart"/>
      <w:r>
        <w:rPr>
          <w:rFonts w:ascii="Arial" w:hAnsi="Arial" w:cs="Arial"/>
          <w:i w:val="0"/>
          <w:szCs w:val="24"/>
        </w:rPr>
        <w:t>Pathe</w:t>
      </w:r>
      <w:proofErr w:type="spellEnd"/>
      <w:r>
        <w:rPr>
          <w:rFonts w:ascii="Arial" w:hAnsi="Arial" w:cs="Arial"/>
          <w:i w:val="0"/>
          <w:szCs w:val="24"/>
        </w:rPr>
        <w:t>:</w:t>
      </w:r>
    </w:p>
    <w:p w14:paraId="39E7AB4E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Graf [Alexander] </w:t>
      </w:r>
      <w:proofErr w:type="spellStart"/>
      <w:r>
        <w:rPr>
          <w:rFonts w:ascii="Arial" w:hAnsi="Arial" w:cs="Arial"/>
          <w:i w:val="0"/>
          <w:szCs w:val="24"/>
        </w:rPr>
        <w:t>Jenison</w:t>
      </w:r>
      <w:proofErr w:type="spellEnd"/>
      <w:r>
        <w:rPr>
          <w:rFonts w:ascii="Arial" w:hAnsi="Arial" w:cs="Arial"/>
          <w:i w:val="0"/>
          <w:szCs w:val="24"/>
        </w:rPr>
        <w:t>, Lieutenant im k[</w:t>
      </w:r>
      <w:proofErr w:type="spellStart"/>
      <w:r>
        <w:rPr>
          <w:rFonts w:ascii="Arial" w:hAnsi="Arial" w:cs="Arial"/>
          <w:i w:val="0"/>
          <w:szCs w:val="24"/>
        </w:rPr>
        <w:t>öniglichen</w:t>
      </w:r>
      <w:proofErr w:type="spellEnd"/>
      <w:r>
        <w:rPr>
          <w:rFonts w:ascii="Arial" w:hAnsi="Arial" w:cs="Arial"/>
          <w:i w:val="0"/>
          <w:szCs w:val="24"/>
        </w:rPr>
        <w:t>]</w:t>
      </w:r>
    </w:p>
    <w:p w14:paraId="07A39433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Cürassier</w:t>
      </w:r>
      <w:proofErr w:type="spellEnd"/>
      <w:r>
        <w:rPr>
          <w:rFonts w:ascii="Arial" w:hAnsi="Arial" w:cs="Arial"/>
          <w:i w:val="0"/>
          <w:szCs w:val="24"/>
        </w:rPr>
        <w:t xml:space="preserve">-Regimente </w:t>
      </w:r>
      <w:proofErr w:type="spellStart"/>
      <w:r>
        <w:rPr>
          <w:rFonts w:ascii="Arial" w:hAnsi="Arial" w:cs="Arial"/>
          <w:i w:val="0"/>
          <w:szCs w:val="24"/>
        </w:rPr>
        <w:t>dahier</w:t>
      </w:r>
      <w:proofErr w:type="spellEnd"/>
      <w:r>
        <w:rPr>
          <w:rFonts w:ascii="Arial" w:hAnsi="Arial" w:cs="Arial"/>
          <w:i w:val="0"/>
          <w:szCs w:val="24"/>
        </w:rPr>
        <w:t>.</w:t>
      </w:r>
    </w:p>
    <w:p w14:paraId="2979193C" w14:textId="77777777" w:rsidR="0098120E" w:rsidRDefault="0098120E" w:rsidP="0098120E">
      <w:pPr>
        <w:pStyle w:val="Asigntaur"/>
        <w:numPr>
          <w:ilvl w:val="0"/>
          <w:numId w:val="2"/>
        </w:numPr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Bellal</w:t>
      </w:r>
      <w:proofErr w:type="spellEnd"/>
      <w:r>
        <w:rPr>
          <w:rFonts w:ascii="Arial" w:hAnsi="Arial" w:cs="Arial"/>
          <w:i w:val="0"/>
          <w:szCs w:val="24"/>
        </w:rPr>
        <w:t xml:space="preserve">, Taufname </w:t>
      </w:r>
      <w:r>
        <w:rPr>
          <w:rFonts w:ascii="Arial" w:hAnsi="Arial" w:cs="Arial"/>
          <w:i w:val="0"/>
          <w:szCs w:val="24"/>
          <w:u w:val="single"/>
        </w:rPr>
        <w:t>Carolus</w:t>
      </w:r>
      <w:r>
        <w:rPr>
          <w:rFonts w:ascii="Arial" w:hAnsi="Arial" w:cs="Arial"/>
          <w:i w:val="0"/>
          <w:szCs w:val="24"/>
        </w:rPr>
        <w:t xml:space="preserve">, </w:t>
      </w:r>
      <w:proofErr w:type="spellStart"/>
      <w:r>
        <w:rPr>
          <w:rFonts w:ascii="Arial" w:hAnsi="Arial" w:cs="Arial"/>
          <w:i w:val="0"/>
          <w:szCs w:val="24"/>
        </w:rPr>
        <w:t>Pathe</w:t>
      </w:r>
      <w:proofErr w:type="spellEnd"/>
      <w:r>
        <w:rPr>
          <w:rFonts w:ascii="Arial" w:hAnsi="Arial" w:cs="Arial"/>
          <w:i w:val="0"/>
          <w:szCs w:val="24"/>
        </w:rPr>
        <w:t>: Carl</w:t>
      </w:r>
    </w:p>
    <w:p w14:paraId="25C9C8D2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Tutscheck</w:t>
      </w:r>
      <w:proofErr w:type="spellEnd"/>
      <w:r>
        <w:rPr>
          <w:rFonts w:ascii="Arial" w:hAnsi="Arial" w:cs="Arial"/>
          <w:i w:val="0"/>
          <w:szCs w:val="24"/>
        </w:rPr>
        <w:t>, Lehrer der fünf Mohren</w:t>
      </w:r>
    </w:p>
    <w:p w14:paraId="4929F8B4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dahier</w:t>
      </w:r>
      <w:proofErr w:type="spellEnd"/>
      <w:r>
        <w:rPr>
          <w:rFonts w:ascii="Arial" w:hAnsi="Arial" w:cs="Arial"/>
          <w:i w:val="0"/>
          <w:szCs w:val="24"/>
        </w:rPr>
        <w:t>.</w:t>
      </w:r>
    </w:p>
    <w:p w14:paraId="6A36F81D" w14:textId="77777777" w:rsidR="0098120E" w:rsidRDefault="0098120E" w:rsidP="0098120E">
      <w:pPr>
        <w:pStyle w:val="Asigntaur"/>
        <w:numPr>
          <w:ilvl w:val="0"/>
          <w:numId w:val="2"/>
        </w:num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Salim, Taufname </w:t>
      </w:r>
      <w:r>
        <w:rPr>
          <w:rFonts w:ascii="Arial" w:hAnsi="Arial" w:cs="Arial"/>
          <w:i w:val="0"/>
          <w:szCs w:val="24"/>
          <w:u w:val="single"/>
        </w:rPr>
        <w:t>Georgius</w:t>
      </w:r>
      <w:r>
        <w:rPr>
          <w:rFonts w:ascii="Arial" w:hAnsi="Arial" w:cs="Arial"/>
          <w:i w:val="0"/>
          <w:szCs w:val="24"/>
        </w:rPr>
        <w:t xml:space="preserve">, </w:t>
      </w:r>
      <w:proofErr w:type="spellStart"/>
      <w:r>
        <w:rPr>
          <w:rFonts w:ascii="Arial" w:hAnsi="Arial" w:cs="Arial"/>
          <w:i w:val="0"/>
          <w:szCs w:val="24"/>
        </w:rPr>
        <w:t>Pathe</w:t>
      </w:r>
      <w:proofErr w:type="spellEnd"/>
      <w:r>
        <w:rPr>
          <w:rFonts w:ascii="Arial" w:hAnsi="Arial" w:cs="Arial"/>
          <w:i w:val="0"/>
          <w:szCs w:val="24"/>
        </w:rPr>
        <w:t>: Georg</w:t>
      </w:r>
    </w:p>
    <w:p w14:paraId="59D971DC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Lankensperger</w:t>
      </w:r>
      <w:proofErr w:type="spellEnd"/>
      <w:r>
        <w:rPr>
          <w:rFonts w:ascii="Arial" w:hAnsi="Arial" w:cs="Arial"/>
          <w:i w:val="0"/>
          <w:szCs w:val="24"/>
        </w:rPr>
        <w:t xml:space="preserve">, </w:t>
      </w:r>
      <w:proofErr w:type="spellStart"/>
      <w:r>
        <w:rPr>
          <w:rFonts w:ascii="Arial" w:hAnsi="Arial" w:cs="Arial"/>
          <w:i w:val="0"/>
          <w:szCs w:val="24"/>
        </w:rPr>
        <w:t>ehemal</w:t>
      </w:r>
      <w:proofErr w:type="spellEnd"/>
      <w:r>
        <w:rPr>
          <w:rFonts w:ascii="Arial" w:hAnsi="Arial" w:cs="Arial"/>
          <w:i w:val="0"/>
          <w:szCs w:val="24"/>
        </w:rPr>
        <w:t>[</w:t>
      </w:r>
      <w:proofErr w:type="spellStart"/>
      <w:r>
        <w:rPr>
          <w:rFonts w:ascii="Arial" w:hAnsi="Arial" w:cs="Arial"/>
          <w:i w:val="0"/>
          <w:szCs w:val="24"/>
        </w:rPr>
        <w:t>iger</w:t>
      </w:r>
      <w:proofErr w:type="spellEnd"/>
      <w:r>
        <w:rPr>
          <w:rFonts w:ascii="Arial" w:hAnsi="Arial" w:cs="Arial"/>
          <w:i w:val="0"/>
          <w:szCs w:val="24"/>
        </w:rPr>
        <w:t xml:space="preserve">] </w:t>
      </w:r>
      <w:proofErr w:type="spellStart"/>
      <w:r>
        <w:rPr>
          <w:rFonts w:ascii="Arial" w:hAnsi="Arial" w:cs="Arial"/>
          <w:i w:val="0"/>
          <w:szCs w:val="24"/>
        </w:rPr>
        <w:t>Wagenfab</w:t>
      </w:r>
      <w:proofErr w:type="spellEnd"/>
      <w:r>
        <w:rPr>
          <w:rFonts w:ascii="Arial" w:hAnsi="Arial" w:cs="Arial"/>
          <w:i w:val="0"/>
          <w:szCs w:val="24"/>
        </w:rPr>
        <w:t>-</w:t>
      </w:r>
    </w:p>
    <w:p w14:paraId="05F1F265" w14:textId="77777777" w:rsidR="0098120E" w:rsidRDefault="0098120E" w:rsidP="0098120E">
      <w:pPr>
        <w:pStyle w:val="Asigntaur"/>
        <w:spacing w:before="0"/>
        <w:ind w:left="72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rikant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dahier</w:t>
      </w:r>
      <w:proofErr w:type="spellEnd"/>
      <w:r>
        <w:rPr>
          <w:rFonts w:ascii="Arial" w:hAnsi="Arial" w:cs="Arial"/>
          <w:i w:val="0"/>
          <w:szCs w:val="24"/>
        </w:rPr>
        <w:t>.</w:t>
      </w:r>
    </w:p>
    <w:p w14:paraId="2DECCEA1" w14:textId="77777777" w:rsidR="0098120E" w:rsidRDefault="0098120E" w:rsidP="0098120E">
      <w:pPr>
        <w:pStyle w:val="Asigntau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Die Taufe geschah </w:t>
      </w:r>
      <w:proofErr w:type="spellStart"/>
      <w:r>
        <w:rPr>
          <w:rFonts w:ascii="Arial" w:hAnsi="Arial" w:cs="Arial"/>
          <w:i w:val="0"/>
          <w:szCs w:val="24"/>
        </w:rPr>
        <w:t>feyerlich</w:t>
      </w:r>
      <w:proofErr w:type="spellEnd"/>
      <w:r>
        <w:rPr>
          <w:rFonts w:ascii="Arial" w:hAnsi="Arial" w:cs="Arial"/>
          <w:i w:val="0"/>
          <w:szCs w:val="24"/>
        </w:rPr>
        <w:t xml:space="preserve"> in der Kirche am</w:t>
      </w:r>
    </w:p>
    <w:p w14:paraId="70BFCA55" w14:textId="77777777" w:rsid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Charsamstage</w:t>
      </w:r>
      <w:proofErr w:type="spellEnd"/>
      <w:r>
        <w:rPr>
          <w:rFonts w:ascii="Arial" w:hAnsi="Arial" w:cs="Arial"/>
          <w:i w:val="0"/>
          <w:szCs w:val="24"/>
        </w:rPr>
        <w:t xml:space="preserve"> den 30</w:t>
      </w:r>
      <w:r>
        <w:rPr>
          <w:rFonts w:ascii="Arial" w:hAnsi="Arial" w:cs="Arial"/>
          <w:i w:val="0"/>
          <w:szCs w:val="24"/>
          <w:vertAlign w:val="superscript"/>
        </w:rPr>
        <w:t>ten</w:t>
      </w:r>
      <w:r>
        <w:rPr>
          <w:rFonts w:ascii="Arial" w:hAnsi="Arial" w:cs="Arial"/>
          <w:i w:val="0"/>
          <w:szCs w:val="24"/>
        </w:rPr>
        <w:t xml:space="preserve"> März 1839 </w:t>
      </w:r>
      <w:proofErr w:type="gramStart"/>
      <w:r>
        <w:rPr>
          <w:rFonts w:ascii="Arial" w:hAnsi="Arial" w:cs="Arial"/>
          <w:i w:val="0"/>
          <w:szCs w:val="24"/>
        </w:rPr>
        <w:t>Morgens</w:t>
      </w:r>
      <w:proofErr w:type="gramEnd"/>
    </w:p>
    <w:p w14:paraId="08C2028A" w14:textId="77777777" w:rsid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zwischen 8 ½ und 9 ½ Uhr, und wurde </w:t>
      </w:r>
      <w:proofErr w:type="spellStart"/>
      <w:r>
        <w:rPr>
          <w:rFonts w:ascii="Arial" w:hAnsi="Arial" w:cs="Arial"/>
          <w:i w:val="0"/>
          <w:szCs w:val="24"/>
        </w:rPr>
        <w:t>praes</w:t>
      </w:r>
      <w:proofErr w:type="spellEnd"/>
      <w:r>
        <w:rPr>
          <w:rFonts w:ascii="Arial" w:hAnsi="Arial" w:cs="Arial"/>
          <w:i w:val="0"/>
          <w:szCs w:val="24"/>
        </w:rPr>
        <w:t>[ente] R[</w:t>
      </w:r>
      <w:proofErr w:type="spellStart"/>
      <w:r>
        <w:rPr>
          <w:rFonts w:ascii="Arial" w:hAnsi="Arial" w:cs="Arial"/>
          <w:i w:val="0"/>
          <w:szCs w:val="24"/>
        </w:rPr>
        <w:t>everendo</w:t>
      </w:r>
      <w:proofErr w:type="spellEnd"/>
      <w:r>
        <w:rPr>
          <w:rFonts w:ascii="Arial" w:hAnsi="Arial" w:cs="Arial"/>
          <w:i w:val="0"/>
          <w:szCs w:val="24"/>
        </w:rPr>
        <w:t>] D[</w:t>
      </w:r>
      <w:proofErr w:type="spellStart"/>
      <w:r>
        <w:rPr>
          <w:rFonts w:ascii="Arial" w:hAnsi="Arial" w:cs="Arial"/>
          <w:i w:val="0"/>
          <w:szCs w:val="24"/>
        </w:rPr>
        <w:t>omino</w:t>
      </w:r>
      <w:proofErr w:type="spellEnd"/>
      <w:r>
        <w:rPr>
          <w:rFonts w:ascii="Arial" w:hAnsi="Arial" w:cs="Arial"/>
          <w:i w:val="0"/>
          <w:szCs w:val="24"/>
        </w:rPr>
        <w:t>]</w:t>
      </w:r>
    </w:p>
    <w:p w14:paraId="15E80BBA" w14:textId="77777777" w:rsidR="0098120E" w:rsidRDefault="0098120E" w:rsidP="0098120E">
      <w:pPr>
        <w:pStyle w:val="Asigntaur"/>
        <w:spacing w:before="0"/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Parocho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ceteroque</w:t>
      </w:r>
      <w:proofErr w:type="spellEnd"/>
      <w:r>
        <w:rPr>
          <w:rFonts w:ascii="Arial" w:hAnsi="Arial" w:cs="Arial"/>
          <w:i w:val="0"/>
          <w:szCs w:val="24"/>
        </w:rPr>
        <w:t xml:space="preserve"> </w:t>
      </w:r>
      <w:proofErr w:type="spellStart"/>
      <w:r>
        <w:rPr>
          <w:rFonts w:ascii="Arial" w:hAnsi="Arial" w:cs="Arial"/>
          <w:i w:val="0"/>
          <w:szCs w:val="24"/>
        </w:rPr>
        <w:t>Clero</w:t>
      </w:r>
      <w:proofErr w:type="spellEnd"/>
      <w:r>
        <w:rPr>
          <w:rFonts w:ascii="Arial" w:hAnsi="Arial" w:cs="Arial"/>
          <w:i w:val="0"/>
          <w:szCs w:val="24"/>
        </w:rPr>
        <w:t xml:space="preserve"> vom Domkapitular</w:t>
      </w:r>
    </w:p>
    <w:p w14:paraId="3888B58A" w14:textId="37EC276C" w:rsidR="00B46940" w:rsidRDefault="0098120E" w:rsidP="0098120E">
      <w:pPr>
        <w:pStyle w:val="Asigntaur"/>
        <w:spacing w:before="0"/>
      </w:pPr>
      <w:r>
        <w:rPr>
          <w:rFonts w:ascii="Arial" w:hAnsi="Arial" w:cs="Arial"/>
          <w:i w:val="0"/>
          <w:szCs w:val="24"/>
        </w:rPr>
        <w:t>Tit. H[</w:t>
      </w:r>
      <w:proofErr w:type="spellStart"/>
      <w:r>
        <w:rPr>
          <w:rFonts w:ascii="Arial" w:hAnsi="Arial" w:cs="Arial"/>
          <w:i w:val="0"/>
          <w:szCs w:val="24"/>
        </w:rPr>
        <w:t>errn</w:t>
      </w:r>
      <w:proofErr w:type="spellEnd"/>
      <w:r>
        <w:rPr>
          <w:rFonts w:ascii="Arial" w:hAnsi="Arial" w:cs="Arial"/>
          <w:i w:val="0"/>
          <w:szCs w:val="24"/>
        </w:rPr>
        <w:t>] Balthasar Speth vorgenommen.</w:t>
      </w:r>
    </w:p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5FD0"/>
    <w:multiLevelType w:val="hybridMultilevel"/>
    <w:tmpl w:val="FB6E75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514C8"/>
    <w:multiLevelType w:val="hybridMultilevel"/>
    <w:tmpl w:val="787E02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3829">
    <w:abstractNumId w:val="0"/>
  </w:num>
  <w:num w:numId="2" w16cid:durableId="41597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0E"/>
    <w:rsid w:val="0098120E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A4C5"/>
  <w15:chartTrackingRefBased/>
  <w15:docId w15:val="{478A6C4C-B756-4357-B876-CD1B4C6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1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igntaur">
    <w:name w:val="Asigntaur"/>
    <w:basedOn w:val="Standard"/>
    <w:rsid w:val="0098120E"/>
    <w:pPr>
      <w:spacing w:before="120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2022-12-13T11:57:00Z</dcterms:created>
  <dcterms:modified xsi:type="dcterms:W3CDTF">2022-12-13T11:58:00Z</dcterms:modified>
</cp:coreProperties>
</file>