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Übersicht zu Kosten der Barrierefreiheit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Zuschussnummer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4F81BD" w:themeColor="accent1"/>
          <w:sz w:val="22"/>
          <w:szCs w:val="22"/>
        </w:rPr>
        <w:t>XX-XXX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Rechnung 1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4F81BD" w:themeColor="accent1"/>
          <w:sz w:val="22"/>
          <w:szCs w:val="22"/>
        </w:rPr>
        <w:t>XXX</w:t>
      </w:r>
    </w:p>
    <w:p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Datum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4F81BD" w:themeColor="accent1"/>
          <w:sz w:val="22"/>
          <w:szCs w:val="22"/>
        </w:rPr>
        <w:t>XXX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>
      <w:pPr>
        <w:rPr>
          <w:rFonts w:ascii="Calibri" w:hAnsi="Calibri" w:cs="Calibri"/>
          <w:color w:val="4F81BD" w:themeColor="accent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Rechnungsnummer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4F81BD" w:themeColor="accent1"/>
          <w:sz w:val="22"/>
          <w:szCs w:val="22"/>
        </w:rPr>
        <w:t>XXX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Folgende Positionen der Rechnung beziehen sich ausschließlich auf die Barrierefreiheit: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418"/>
        <w:gridCol w:w="6345"/>
        <w:gridCol w:w="1417"/>
      </w:tblGrid>
      <w:tr>
        <w:tc>
          <w:tcPr>
            <w:tcW w:w="1418" w:type="dxa"/>
            <w:shd w:val="clear" w:color="auto" w:fill="D9D9D9" w:themeFill="background1" w:themeFillShade="D9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Positionsnr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45" w:type="dxa"/>
            <w:shd w:val="clear" w:color="auto" w:fill="D9D9D9" w:themeFill="background1" w:themeFillShade="D9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Leistungsbeschreibung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Betrag</w:t>
            </w: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00000,00 €</w:t>
            </w: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Summe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00000,00 €</w:t>
            </w: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Rechnung </w:t>
      </w:r>
      <w:r>
        <w:rPr>
          <w:rFonts w:ascii="Calibri" w:hAnsi="Calibri" w:cs="Calibri"/>
          <w:b/>
          <w:sz w:val="28"/>
          <w:szCs w:val="28"/>
        </w:rPr>
        <w:t>2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4F81BD" w:themeColor="accent1"/>
          <w:sz w:val="22"/>
          <w:szCs w:val="22"/>
        </w:rPr>
        <w:t>XXX</w:t>
      </w:r>
    </w:p>
    <w:p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Datum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4F81BD" w:themeColor="accent1"/>
          <w:sz w:val="22"/>
          <w:szCs w:val="22"/>
        </w:rPr>
        <w:t>XXX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>
      <w:pPr>
        <w:rPr>
          <w:rFonts w:ascii="Calibri" w:hAnsi="Calibri" w:cs="Calibri"/>
          <w:color w:val="4F81BD" w:themeColor="accent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Rechnungsnummer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4F81BD" w:themeColor="accent1"/>
          <w:sz w:val="22"/>
          <w:szCs w:val="22"/>
        </w:rPr>
        <w:t>XXX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Folgende Positionen der Rechnung beziehen sich ausschließlich auf die Barrierefreiheit: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418"/>
        <w:gridCol w:w="6345"/>
        <w:gridCol w:w="1417"/>
      </w:tblGrid>
      <w:tr>
        <w:tc>
          <w:tcPr>
            <w:tcW w:w="1418" w:type="dxa"/>
            <w:shd w:val="clear" w:color="auto" w:fill="D9D9D9" w:themeFill="background1" w:themeFillShade="D9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Positionsnr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45" w:type="dxa"/>
            <w:shd w:val="clear" w:color="auto" w:fill="D9D9D9" w:themeFill="background1" w:themeFillShade="D9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Leistungsbeschreibung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Betrag</w:t>
            </w: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00000,00 €</w:t>
            </w: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Summe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00000,00 €</w:t>
            </w: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Rechnung </w:t>
      </w:r>
      <w:r>
        <w:rPr>
          <w:rFonts w:ascii="Calibri" w:hAnsi="Calibri" w:cs="Calibri"/>
          <w:b/>
          <w:sz w:val="28"/>
          <w:szCs w:val="28"/>
        </w:rPr>
        <w:t>3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4F81BD" w:themeColor="accent1"/>
          <w:sz w:val="22"/>
          <w:szCs w:val="22"/>
        </w:rPr>
        <w:t>XXX</w:t>
      </w:r>
    </w:p>
    <w:p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Datum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4F81BD" w:themeColor="accent1"/>
          <w:sz w:val="22"/>
          <w:szCs w:val="22"/>
        </w:rPr>
        <w:t>XXX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>
      <w:pPr>
        <w:rPr>
          <w:rFonts w:ascii="Calibri" w:hAnsi="Calibri" w:cs="Calibri"/>
          <w:color w:val="4F81BD" w:themeColor="accent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Rechnungsnummer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4F81BD" w:themeColor="accent1"/>
          <w:sz w:val="22"/>
          <w:szCs w:val="22"/>
        </w:rPr>
        <w:t>XXX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Folgende Positionen der Rechnung beziehen sich ausschließlich auf die Barrierefreiheit: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418"/>
        <w:gridCol w:w="6345"/>
        <w:gridCol w:w="1417"/>
      </w:tblGrid>
      <w:tr>
        <w:tc>
          <w:tcPr>
            <w:tcW w:w="1418" w:type="dxa"/>
            <w:shd w:val="clear" w:color="auto" w:fill="D9D9D9" w:themeFill="background1" w:themeFillShade="D9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Positionsnr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45" w:type="dxa"/>
            <w:shd w:val="clear" w:color="auto" w:fill="D9D9D9" w:themeFill="background1" w:themeFillShade="D9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Leistungsbeschreibung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Betrag</w:t>
            </w: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00000,00 €</w:t>
            </w: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45" w:type="dxa"/>
          </w:tcPr>
          <w:p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Summe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00000,00 €</w:t>
            </w: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  <w:t xml:space="preserve">Seite </w:t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von </w:t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NUMPAGES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Sonderetat Barrierefrei</w:t>
    </w:r>
  </w:p>
  <w:p>
    <w:pPr>
      <w:pStyle w:val="Kopfzeile"/>
      <w:rPr>
        <w:rFonts w:ascii="Calibri" w:hAnsi="Calibri" w:cs="Calibri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34D"/>
    <w:multiLevelType w:val="hybridMultilevel"/>
    <w:tmpl w:val="B22E2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1E4"/>
    <w:multiLevelType w:val="hybridMultilevel"/>
    <w:tmpl w:val="5DAAD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1B0"/>
    <w:multiLevelType w:val="hybridMultilevel"/>
    <w:tmpl w:val="A31C0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04847"/>
    <w:multiLevelType w:val="hybridMultilevel"/>
    <w:tmpl w:val="06983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432B9"/>
    <w:multiLevelType w:val="hybridMultilevel"/>
    <w:tmpl w:val="42E6F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757F"/>
    <w:multiLevelType w:val="hybridMultilevel"/>
    <w:tmpl w:val="B694E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A5BAC"/>
    <w:multiLevelType w:val="hybridMultilevel"/>
    <w:tmpl w:val="3DC03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03152"/>
    <w:multiLevelType w:val="hybridMultilevel"/>
    <w:tmpl w:val="9516E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E2107"/>
    <w:multiLevelType w:val="hybridMultilevel"/>
    <w:tmpl w:val="2CDC4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17124">
    <w:abstractNumId w:val="5"/>
  </w:num>
  <w:num w:numId="2" w16cid:durableId="385447194">
    <w:abstractNumId w:val="0"/>
  </w:num>
  <w:num w:numId="3" w16cid:durableId="1183859147">
    <w:abstractNumId w:val="6"/>
  </w:num>
  <w:num w:numId="4" w16cid:durableId="1057823286">
    <w:abstractNumId w:val="2"/>
  </w:num>
  <w:num w:numId="5" w16cid:durableId="524177461">
    <w:abstractNumId w:val="7"/>
  </w:num>
  <w:num w:numId="6" w16cid:durableId="681050917">
    <w:abstractNumId w:val="4"/>
  </w:num>
  <w:num w:numId="7" w16cid:durableId="1597981411">
    <w:abstractNumId w:val="3"/>
  </w:num>
  <w:num w:numId="8" w16cid:durableId="1940790792">
    <w:abstractNumId w:val="1"/>
  </w:num>
  <w:num w:numId="9" w16cid:durableId="49565638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B2D132D-6B06-4E85-B9BA-5191CEB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Win7\Microsoft\Templates\Protokollvorlage_MINISTRIER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Protokollvorlage_MINISTRIEREN.dotx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EOM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Lentner Markus</dc:creator>
  <cp:lastModifiedBy>Lentner Markus</cp:lastModifiedBy>
  <cp:revision>12</cp:revision>
  <cp:lastPrinted>2021-07-02T12:51:00Z</cp:lastPrinted>
  <dcterms:created xsi:type="dcterms:W3CDTF">2021-07-15T09:07:00Z</dcterms:created>
  <dcterms:modified xsi:type="dcterms:W3CDTF">2023-06-02T11:03:00Z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222958812</vt:i4>
  </property>
  <property fmtid="{D5CDD505-2E9C-101B-9397-08002B2CF9AE}" pid="3" name="_EmailSubject">
    <vt:lpwstr>AK Jugendforum - Protokoll</vt:lpwstr>
  </property>
  <property fmtid="{D5CDD505-2E9C-101B-9397-08002B2CF9AE}" pid="4" name="_AuthorEmailDisplayName">
    <vt:lpwstr>Lentner Markus</vt:lpwstr>
  </property>
  <property fmtid="{D5CDD505-2E9C-101B-9397-08002B2CF9AE}" pid="5" name="_PreviousAdHocReviewCycleID">
    <vt:i4>1423921182</vt:i4>
  </property>
  <property fmtid="{D5CDD505-2E9C-101B-9397-08002B2CF9AE}" pid="6" name="_ReviewingToolsShownOnce">
    <vt:lpwstr/>
  </property>
</Properties>
</file>